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62B9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A39F71"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288C7D"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6A27A77"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32410604"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39098AE"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D3DFAC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2DCAFE56" w14:textId="77777777" w:rsidR="005E6B81" w:rsidRPr="00AE20D6"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F8BF2BF" w14:textId="77777777" w:rsidR="005E6B81" w:rsidRPr="00AE20D6" w:rsidRDefault="005E6B81" w:rsidP="005E6B81">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16EC6A7F" w14:textId="77777777" w:rsidR="005E6B81" w:rsidRPr="00AE20D6" w:rsidRDefault="005E6B81" w:rsidP="005E6B81">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06BE4D34"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36"/>
          <w:szCs w:val="24"/>
          <w:lang w:eastAsia="sl-SI" w:bidi="sl-SI"/>
        </w:rPr>
      </w:pPr>
    </w:p>
    <w:p w14:paraId="4DA466CF" w14:textId="77777777" w:rsidR="005E6B81" w:rsidRPr="00AE20D6" w:rsidRDefault="005E6B81" w:rsidP="005E6B81">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3708DF67" w14:textId="77777777" w:rsidR="005E6B81"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6A6F41D7" w14:textId="163FB40D" w:rsidR="005E6B81" w:rsidRPr="0032433F"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SUKCESIVNA DOBAVA GORIVA ZA VOZILA</w:t>
      </w:r>
      <w:r w:rsidR="00B142E1">
        <w:rPr>
          <w:rFonts w:ascii="Arial Narrow" w:eastAsia="Arial Narrow" w:hAnsi="Arial Narrow" w:cs="Arial Narrow"/>
          <w:b/>
          <w:color w:val="000000" w:themeColor="text1"/>
          <w:sz w:val="44"/>
          <w:lang w:eastAsia="sl-SI" w:bidi="sl-SI"/>
        </w:rPr>
        <w:t xml:space="preserve"> </w:t>
      </w:r>
    </w:p>
    <w:p w14:paraId="493DC3A0" w14:textId="77777777" w:rsidR="005E6B81"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6186A7E4" w14:textId="06741A25" w:rsidR="005E6B81" w:rsidRPr="00AE20D6"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 xml:space="preserve">Postopek javnega </w:t>
      </w:r>
      <w:r w:rsidR="00C87D24">
        <w:rPr>
          <w:rFonts w:ascii="Arial Narrow" w:eastAsia="Arial Narrow" w:hAnsi="Arial Narrow" w:cs="Arial Narrow"/>
          <w:b/>
          <w:sz w:val="28"/>
          <w:lang w:eastAsia="sl-SI" w:bidi="sl-SI"/>
        </w:rPr>
        <w:t>naročila</w:t>
      </w:r>
      <w:r w:rsidRPr="00AE20D6">
        <w:rPr>
          <w:rFonts w:ascii="Arial Narrow" w:eastAsia="Arial Narrow" w:hAnsi="Arial Narrow" w:cs="Arial Narrow"/>
          <w:b/>
          <w:sz w:val="28"/>
          <w:lang w:eastAsia="sl-SI" w:bidi="sl-SI"/>
        </w:rPr>
        <w:t xml:space="preserve"> – </w:t>
      </w:r>
      <w:r w:rsidR="00801F8F">
        <w:rPr>
          <w:rFonts w:ascii="Arial Narrow" w:eastAsia="Arial Narrow" w:hAnsi="Arial Narrow" w:cs="Arial Narrow"/>
          <w:b/>
          <w:sz w:val="28"/>
          <w:lang w:eastAsia="sl-SI" w:bidi="sl-SI"/>
        </w:rPr>
        <w:t>naročilo male vrednosti (NMV)</w:t>
      </w:r>
      <w:r w:rsidR="008949C0">
        <w:rPr>
          <w:rFonts w:ascii="Arial Narrow" w:eastAsia="Arial Narrow" w:hAnsi="Arial Narrow" w:cs="Arial Narrow"/>
          <w:b/>
          <w:sz w:val="28"/>
          <w:lang w:eastAsia="sl-SI" w:bidi="sl-SI"/>
        </w:rPr>
        <w:t xml:space="preserve"> </w:t>
      </w:r>
    </w:p>
    <w:p w14:paraId="05E3BCB5" w14:textId="77777777" w:rsidR="005E6B81" w:rsidRPr="00AE20D6" w:rsidRDefault="005E6B81" w:rsidP="005E6B81">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0CCB2E4B"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69BBB21C"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60ACC53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5F16E882" w14:textId="77777777" w:rsidR="005E6B81"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0CE2A40A"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p>
    <w:p w14:paraId="6DBBBAD1"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55FAE40D"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Pr>
          <w:rFonts w:ascii="Arial Narrow" w:eastAsia="Arial Narrow" w:hAnsi="Arial Narrow" w:cs="Arial Narrow"/>
          <w:sz w:val="24"/>
          <w:lang w:eastAsia="sl-SI" w:bidi="sl-SI"/>
        </w:rPr>
        <w:t>TEHNIČNA SPECIFIKACIJA</w:t>
      </w:r>
    </w:p>
    <w:p w14:paraId="150BB7F1"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3"/>
          <w:szCs w:val="24"/>
          <w:lang w:eastAsia="sl-SI" w:bidi="sl-SI"/>
        </w:rPr>
      </w:pPr>
    </w:p>
    <w:p w14:paraId="7D9C5DA2"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8"/>
          <w:szCs w:val="24"/>
          <w:lang w:eastAsia="sl-SI" w:bidi="sl-SI"/>
        </w:rPr>
      </w:pPr>
    </w:p>
    <w:p w14:paraId="72C0FBD2"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70899DC0"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6A75AF55" w14:textId="1B1AB3F8" w:rsidR="005E6B81" w:rsidRPr="00CA0B38"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CA0B38">
        <w:rPr>
          <w:rFonts w:ascii="Arial Narrow" w:eastAsia="Arial Narrow" w:hAnsi="Arial Narrow" w:cs="Arial Narrow"/>
          <w:sz w:val="24"/>
          <w:szCs w:val="24"/>
          <w:lang w:eastAsia="sl-SI" w:bidi="sl-SI"/>
        </w:rPr>
        <w:t xml:space="preserve">Kraj in datum: Dornava, </w:t>
      </w:r>
      <w:r w:rsidR="00CA0B38" w:rsidRPr="00CA0B38">
        <w:rPr>
          <w:rFonts w:ascii="Arial Narrow" w:eastAsia="Arial Narrow" w:hAnsi="Arial Narrow" w:cs="Arial Narrow"/>
          <w:sz w:val="24"/>
          <w:szCs w:val="24"/>
          <w:lang w:eastAsia="sl-SI" w:bidi="sl-SI"/>
        </w:rPr>
        <w:t>01</w:t>
      </w:r>
      <w:r w:rsidRPr="00CA0B38">
        <w:rPr>
          <w:rFonts w:ascii="Arial Narrow" w:eastAsia="Arial Narrow" w:hAnsi="Arial Narrow" w:cs="Arial Narrow"/>
          <w:sz w:val="24"/>
          <w:szCs w:val="24"/>
          <w:lang w:eastAsia="sl-SI" w:bidi="sl-SI"/>
        </w:rPr>
        <w:t>.</w:t>
      </w:r>
      <w:r w:rsidR="00801F8F" w:rsidRPr="00CA0B38">
        <w:rPr>
          <w:rFonts w:ascii="Arial Narrow" w:eastAsia="Arial Narrow" w:hAnsi="Arial Narrow" w:cs="Arial Narrow"/>
          <w:sz w:val="24"/>
          <w:szCs w:val="24"/>
          <w:lang w:eastAsia="sl-SI" w:bidi="sl-SI"/>
        </w:rPr>
        <w:t>1</w:t>
      </w:r>
      <w:r w:rsidR="00CA0B38" w:rsidRPr="00CA0B38">
        <w:rPr>
          <w:rFonts w:ascii="Arial Narrow" w:eastAsia="Arial Narrow" w:hAnsi="Arial Narrow" w:cs="Arial Narrow"/>
          <w:sz w:val="24"/>
          <w:szCs w:val="24"/>
          <w:lang w:eastAsia="sl-SI" w:bidi="sl-SI"/>
        </w:rPr>
        <w:t>0</w:t>
      </w:r>
      <w:r w:rsidRPr="00CA0B38">
        <w:rPr>
          <w:rFonts w:ascii="Arial Narrow" w:eastAsia="Arial Narrow" w:hAnsi="Arial Narrow" w:cs="Arial Narrow"/>
          <w:sz w:val="24"/>
          <w:szCs w:val="24"/>
          <w:lang w:eastAsia="sl-SI" w:bidi="sl-SI"/>
        </w:rPr>
        <w:t>.202</w:t>
      </w:r>
      <w:r w:rsidR="00CA0B38" w:rsidRPr="00CA0B38">
        <w:rPr>
          <w:rFonts w:ascii="Arial Narrow" w:eastAsia="Arial Narrow" w:hAnsi="Arial Narrow" w:cs="Arial Narrow"/>
          <w:sz w:val="24"/>
          <w:szCs w:val="24"/>
          <w:lang w:eastAsia="sl-SI" w:bidi="sl-SI"/>
        </w:rPr>
        <w:t>5</w:t>
      </w:r>
      <w:r w:rsidRPr="00CA0B38">
        <w:rPr>
          <w:rFonts w:ascii="Arial Narrow" w:eastAsia="Arial Narrow" w:hAnsi="Arial Narrow" w:cs="Arial Narrow"/>
          <w:sz w:val="24"/>
          <w:szCs w:val="24"/>
          <w:lang w:eastAsia="sl-SI" w:bidi="sl-SI"/>
        </w:rPr>
        <w:t xml:space="preserve"> </w:t>
      </w:r>
    </w:p>
    <w:p w14:paraId="3FD42EF7"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A1A807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5BF1AB0"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F6FBA63"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C4E49E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2275BF8B"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1A41F9CF"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0194A85" w14:textId="7DE4D64F"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4EFE9B45" w14:textId="1897889A" w:rsidR="00801F8F" w:rsidRDefault="00801F8F" w:rsidP="005E6B81">
      <w:pPr>
        <w:widowControl w:val="0"/>
        <w:autoSpaceDE w:val="0"/>
        <w:autoSpaceDN w:val="0"/>
        <w:spacing w:after="0" w:line="240" w:lineRule="auto"/>
        <w:jc w:val="center"/>
        <w:rPr>
          <w:rFonts w:ascii="Arial Narrow" w:eastAsia="Arial Narrow" w:hAnsi="Arial Narrow" w:cs="Arial Narrow"/>
          <w:lang w:eastAsia="sl-SI" w:bidi="sl-SI"/>
        </w:rPr>
      </w:pPr>
    </w:p>
    <w:p w14:paraId="086029F4" w14:textId="77777777" w:rsidR="00801F8F" w:rsidRDefault="00801F8F" w:rsidP="005E6B81">
      <w:pPr>
        <w:widowControl w:val="0"/>
        <w:autoSpaceDE w:val="0"/>
        <w:autoSpaceDN w:val="0"/>
        <w:spacing w:after="0" w:line="240" w:lineRule="auto"/>
        <w:jc w:val="center"/>
        <w:rPr>
          <w:rFonts w:ascii="Arial Narrow" w:eastAsia="Arial Narrow" w:hAnsi="Arial Narrow" w:cs="Arial Narrow"/>
          <w:lang w:eastAsia="sl-SI" w:bidi="sl-SI"/>
        </w:rPr>
      </w:pPr>
    </w:p>
    <w:p w14:paraId="7FE33958" w14:textId="77777777" w:rsidR="005E6B81" w:rsidRPr="00AE20D6" w:rsidRDefault="005E6B81" w:rsidP="00B142E1">
      <w:pPr>
        <w:widowControl w:val="0"/>
        <w:autoSpaceDE w:val="0"/>
        <w:autoSpaceDN w:val="0"/>
        <w:spacing w:after="0" w:line="240" w:lineRule="auto"/>
        <w:rPr>
          <w:rFonts w:ascii="Arial Narrow" w:eastAsia="Arial Narrow" w:hAnsi="Arial Narrow" w:cs="Arial Narrow"/>
          <w:sz w:val="24"/>
          <w:lang w:eastAsia="sl-SI" w:bidi="sl-SI"/>
        </w:rPr>
      </w:pPr>
    </w:p>
    <w:p w14:paraId="0792A1FA" w14:textId="19F190C1" w:rsidR="005E6B81" w:rsidRPr="00AE20D6" w:rsidRDefault="00B142E1" w:rsidP="00B142E1">
      <w:pPr>
        <w:widowControl w:val="0"/>
        <w:autoSpaceDE w:val="0"/>
        <w:autoSpaceDN w:val="0"/>
        <w:spacing w:after="0" w:line="240" w:lineRule="auto"/>
        <w:ind w:left="251"/>
        <w:jc w:val="center"/>
        <w:rPr>
          <w:rFonts w:ascii="Arial Narrow" w:eastAsia="Arial Narrow" w:hAnsi="Arial Narrow" w:cs="Arial Narrow"/>
          <w:sz w:val="24"/>
          <w:lang w:eastAsia="sl-SI" w:bidi="sl-SI"/>
        </w:rPr>
      </w:pPr>
      <w:r>
        <w:rPr>
          <w:rFonts w:ascii="Arial Narrow" w:eastAsia="Arial Narrow" w:hAnsi="Arial Narrow" w:cs="Arial Narrow"/>
          <w:b/>
          <w:sz w:val="32"/>
          <w:lang w:eastAsia="sl-SI" w:bidi="sl-SI"/>
        </w:rPr>
        <w:lastRenderedPageBreak/>
        <w:t>V</w:t>
      </w:r>
      <w:r w:rsidR="005E6B81" w:rsidRPr="00AE20D6">
        <w:rPr>
          <w:rFonts w:ascii="Arial Narrow" w:eastAsia="Arial Narrow" w:hAnsi="Arial Narrow" w:cs="Arial Narrow"/>
          <w:b/>
          <w:sz w:val="32"/>
          <w:lang w:eastAsia="sl-SI" w:bidi="sl-SI"/>
        </w:rPr>
        <w:t>SEBINA</w:t>
      </w:r>
    </w:p>
    <w:p w14:paraId="1F5CAE6B"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419BF3FF"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16EC4F29"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2A5A35A"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277863CD"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0997A7A"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2AFC8458"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346DFEA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7ACE5E7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5A0A343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54815ADF" w14:textId="77777777" w:rsidR="005E6B81"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1880EC2"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BAAD19C"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43384329"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0755A01"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bookmarkStart w:id="0" w:name="_Hlk39133709"/>
    </w:p>
    <w:p w14:paraId="41C976A4"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bookmarkEnd w:id="0"/>
    <w:p w14:paraId="05B28C7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2DC4918B"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69105E2E" w14:textId="1DCC0EFA"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gospodarskega subjekta</w:t>
      </w:r>
    </w:p>
    <w:p w14:paraId="33F9FF00"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18B8793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 xml:space="preserve">OBR-5: Izjava o lastniških deležih/posredovanju podatkov </w:t>
      </w:r>
    </w:p>
    <w:p w14:paraId="78101BFB"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1D0E71E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4E359A24"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79673962"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08114A6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68D93875"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lang w:eastAsia="sl-SI" w:bidi="sl-SI"/>
        </w:rPr>
        <w:sectPr w:rsidR="005E6B81" w:rsidRPr="00AE20D6" w:rsidSect="00EC3A06">
          <w:headerReference w:type="default" r:id="rId7"/>
          <w:footerReference w:type="default" r:id="rId8"/>
          <w:pgSz w:w="11900" w:h="16840"/>
          <w:pgMar w:top="1320" w:right="1300" w:bottom="1260" w:left="740" w:header="673" w:footer="1065" w:gutter="0"/>
          <w:cols w:space="708"/>
        </w:sectPr>
      </w:pPr>
    </w:p>
    <w:p w14:paraId="7057DA42" w14:textId="77777777" w:rsidR="005E6B81" w:rsidRPr="00AE20D6" w:rsidRDefault="005E6B81" w:rsidP="005E6B81">
      <w:pPr>
        <w:widowControl w:val="0"/>
        <w:numPr>
          <w:ilvl w:val="0"/>
          <w:numId w:val="3"/>
        </w:numPr>
        <w:tabs>
          <w:tab w:val="left" w:pos="611"/>
          <w:tab w:val="left" w:pos="612"/>
        </w:tabs>
        <w:autoSpaceDE w:val="0"/>
        <w:autoSpaceDN w:val="0"/>
        <w:spacing w:before="89" w:after="0" w:line="240" w:lineRule="auto"/>
        <w:ind w:hanging="450"/>
        <w:outlineLvl w:val="0"/>
        <w:rPr>
          <w:rFonts w:ascii="Arial Narrow" w:eastAsia="Arial Narrow" w:hAnsi="Arial Narrow" w:cs="Arial Narrow"/>
          <w:b/>
          <w:bCs/>
          <w:sz w:val="24"/>
          <w:szCs w:val="24"/>
          <w:lang w:eastAsia="sl-SI" w:bidi="sl-SI"/>
        </w:rPr>
      </w:pPr>
      <w:bookmarkStart w:id="1" w:name="_TOC_250012"/>
      <w:r w:rsidRPr="00AE20D6">
        <w:rPr>
          <w:rFonts w:ascii="Arial Narrow" w:eastAsia="Arial Narrow" w:hAnsi="Arial Narrow" w:cs="Arial Narrow"/>
          <w:b/>
          <w:bCs/>
          <w:spacing w:val="-11"/>
          <w:sz w:val="24"/>
          <w:szCs w:val="24"/>
          <w:lang w:eastAsia="sl-SI" w:bidi="sl-SI"/>
        </w:rPr>
        <w:lastRenderedPageBreak/>
        <w:t>NAVODILO</w:t>
      </w:r>
      <w:r w:rsidRPr="00AE20D6">
        <w:rPr>
          <w:rFonts w:ascii="Arial Narrow" w:eastAsia="Arial Narrow" w:hAnsi="Arial Narrow" w:cs="Arial Narrow"/>
          <w:b/>
          <w:bCs/>
          <w:spacing w:val="-19"/>
          <w:sz w:val="24"/>
          <w:szCs w:val="24"/>
          <w:lang w:eastAsia="sl-SI" w:bidi="sl-SI"/>
        </w:rPr>
        <w:t xml:space="preserve"> </w:t>
      </w:r>
      <w:r w:rsidRPr="00AE20D6">
        <w:rPr>
          <w:rFonts w:ascii="Arial Narrow" w:eastAsia="Arial Narrow" w:hAnsi="Arial Narrow" w:cs="Arial Narrow"/>
          <w:b/>
          <w:bCs/>
          <w:spacing w:val="-10"/>
          <w:sz w:val="24"/>
          <w:szCs w:val="24"/>
          <w:lang w:eastAsia="sl-SI" w:bidi="sl-SI"/>
        </w:rPr>
        <w:t>PONUDNIKOM</w:t>
      </w:r>
      <w:r w:rsidRPr="00AE20D6">
        <w:rPr>
          <w:rFonts w:ascii="Arial Narrow" w:eastAsia="Arial Narrow" w:hAnsi="Arial Narrow" w:cs="Arial Narrow"/>
          <w:b/>
          <w:bCs/>
          <w:spacing w:val="-23"/>
          <w:sz w:val="24"/>
          <w:szCs w:val="24"/>
          <w:lang w:eastAsia="sl-SI" w:bidi="sl-SI"/>
        </w:rPr>
        <w:t xml:space="preserve"> </w:t>
      </w:r>
      <w:r w:rsidRPr="00AE20D6">
        <w:rPr>
          <w:rFonts w:ascii="Arial Narrow" w:eastAsia="Arial Narrow" w:hAnsi="Arial Narrow" w:cs="Arial Narrow"/>
          <w:b/>
          <w:bCs/>
          <w:spacing w:val="-7"/>
          <w:sz w:val="24"/>
          <w:szCs w:val="24"/>
          <w:lang w:eastAsia="sl-SI" w:bidi="sl-SI"/>
        </w:rPr>
        <w:t>ZA</w:t>
      </w:r>
      <w:r w:rsidRPr="00AE20D6">
        <w:rPr>
          <w:rFonts w:ascii="Arial Narrow" w:eastAsia="Arial Narrow" w:hAnsi="Arial Narrow" w:cs="Arial Narrow"/>
          <w:b/>
          <w:bCs/>
          <w:spacing w:val="-26"/>
          <w:sz w:val="24"/>
          <w:szCs w:val="24"/>
          <w:lang w:eastAsia="sl-SI" w:bidi="sl-SI"/>
        </w:rPr>
        <w:t xml:space="preserve"> </w:t>
      </w:r>
      <w:r w:rsidRPr="00AE20D6">
        <w:rPr>
          <w:rFonts w:ascii="Arial Narrow" w:eastAsia="Arial Narrow" w:hAnsi="Arial Narrow" w:cs="Arial Narrow"/>
          <w:b/>
          <w:bCs/>
          <w:spacing w:val="-11"/>
          <w:sz w:val="24"/>
          <w:szCs w:val="24"/>
          <w:lang w:eastAsia="sl-SI" w:bidi="sl-SI"/>
        </w:rPr>
        <w:t>IZDELAVO</w:t>
      </w:r>
      <w:r w:rsidRPr="00AE20D6">
        <w:rPr>
          <w:rFonts w:ascii="Arial Narrow" w:eastAsia="Arial Narrow" w:hAnsi="Arial Narrow" w:cs="Arial Narrow"/>
          <w:b/>
          <w:bCs/>
          <w:spacing w:val="-21"/>
          <w:sz w:val="24"/>
          <w:szCs w:val="24"/>
          <w:lang w:eastAsia="sl-SI" w:bidi="sl-SI"/>
        </w:rPr>
        <w:t xml:space="preserve"> </w:t>
      </w:r>
      <w:bookmarkEnd w:id="1"/>
      <w:r w:rsidRPr="00AE20D6">
        <w:rPr>
          <w:rFonts w:ascii="Arial Narrow" w:eastAsia="Arial Narrow" w:hAnsi="Arial Narrow" w:cs="Arial Narrow"/>
          <w:b/>
          <w:bCs/>
          <w:spacing w:val="-9"/>
          <w:sz w:val="24"/>
          <w:szCs w:val="24"/>
          <w:lang w:eastAsia="sl-SI" w:bidi="sl-SI"/>
        </w:rPr>
        <w:t>PONUDBE</w:t>
      </w:r>
    </w:p>
    <w:p w14:paraId="755D1C8B"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101D0965" w14:textId="77777777" w:rsidR="005E6B81" w:rsidRPr="00AE20D6" w:rsidRDefault="005E6B81" w:rsidP="005E6B81">
      <w:pPr>
        <w:widowControl w:val="0"/>
        <w:numPr>
          <w:ilvl w:val="1"/>
          <w:numId w:val="3"/>
        </w:numPr>
        <w:tabs>
          <w:tab w:val="left" w:pos="1014"/>
          <w:tab w:val="left" w:pos="1015"/>
        </w:tabs>
        <w:autoSpaceDE w:val="0"/>
        <w:autoSpaceDN w:val="0"/>
        <w:spacing w:after="0" w:line="240" w:lineRule="auto"/>
        <w:outlineLvl w:val="1"/>
        <w:rPr>
          <w:rFonts w:ascii="Arial Narrow" w:eastAsia="Arial Narrow" w:hAnsi="Arial Narrow" w:cs="Arial Narrow"/>
          <w:b/>
          <w:bCs/>
          <w:i/>
          <w:sz w:val="24"/>
          <w:szCs w:val="24"/>
          <w:lang w:eastAsia="sl-SI" w:bidi="sl-SI"/>
        </w:rPr>
      </w:pPr>
      <w:bookmarkStart w:id="2" w:name="_TOC_250011"/>
      <w:r w:rsidRPr="00AE20D6">
        <w:rPr>
          <w:rFonts w:ascii="Arial Narrow" w:eastAsia="Arial Narrow" w:hAnsi="Arial Narrow" w:cs="Arial Narrow"/>
          <w:b/>
          <w:bCs/>
          <w:i/>
          <w:sz w:val="24"/>
          <w:szCs w:val="24"/>
          <w:lang w:eastAsia="sl-SI" w:bidi="sl-SI"/>
        </w:rPr>
        <w:t>OSNOVNI</w:t>
      </w:r>
      <w:r w:rsidRPr="00AE20D6">
        <w:rPr>
          <w:rFonts w:ascii="Arial Narrow" w:eastAsia="Arial Narrow" w:hAnsi="Arial Narrow" w:cs="Arial Narrow"/>
          <w:b/>
          <w:bCs/>
          <w:i/>
          <w:spacing w:val="-12"/>
          <w:sz w:val="24"/>
          <w:szCs w:val="24"/>
          <w:lang w:eastAsia="sl-SI" w:bidi="sl-SI"/>
        </w:rPr>
        <w:t xml:space="preserve"> </w:t>
      </w:r>
      <w:bookmarkEnd w:id="2"/>
      <w:r w:rsidRPr="00AE20D6">
        <w:rPr>
          <w:rFonts w:ascii="Arial Narrow" w:eastAsia="Arial Narrow" w:hAnsi="Arial Narrow" w:cs="Arial Narrow"/>
          <w:b/>
          <w:bCs/>
          <w:i/>
          <w:sz w:val="24"/>
          <w:szCs w:val="24"/>
          <w:lang w:eastAsia="sl-SI" w:bidi="sl-SI"/>
        </w:rPr>
        <w:t>PODATKI</w:t>
      </w:r>
    </w:p>
    <w:p w14:paraId="44FE15C6"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62961B9A"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33ADD882"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5E6B81" w:rsidRPr="00AE20D6" w14:paraId="5E05DE8C" w14:textId="77777777" w:rsidTr="00EC3A06">
        <w:trPr>
          <w:trHeight w:val="402"/>
        </w:trPr>
        <w:tc>
          <w:tcPr>
            <w:tcW w:w="4421" w:type="dxa"/>
          </w:tcPr>
          <w:p w14:paraId="2F57CCD8" w14:textId="77777777" w:rsidR="005E6B81" w:rsidRPr="00AE20D6" w:rsidRDefault="005E6B81" w:rsidP="00EC3A06">
            <w:pPr>
              <w:spacing w:before="64" w:line="269" w:lineRule="exact"/>
              <w:ind w:left="110"/>
              <w:rPr>
                <w:rFonts w:ascii="Arial Narrow" w:eastAsia="Arial Narrow" w:hAnsi="Arial Narrow" w:cs="Arial Narrow"/>
                <w:b/>
                <w:bCs/>
                <w:sz w:val="24"/>
                <w:szCs w:val="24"/>
                <w:lang w:eastAsia="sl-SI" w:bidi="sl-SI"/>
              </w:rPr>
            </w:pPr>
            <w:bookmarkStart w:id="3" w:name="_Hlk42682263"/>
            <w:proofErr w:type="spellStart"/>
            <w:r w:rsidRPr="00AE20D6">
              <w:rPr>
                <w:rFonts w:ascii="Arial Narrow" w:eastAsia="Arial Narrow" w:hAnsi="Arial Narrow" w:cs="Arial Narrow"/>
                <w:b/>
                <w:bCs/>
                <w:sz w:val="24"/>
                <w:szCs w:val="24"/>
                <w:lang w:eastAsia="sl-SI" w:bidi="sl-SI"/>
              </w:rPr>
              <w:t>Naziv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565A373C" w14:textId="77777777" w:rsidR="005E6B81" w:rsidRPr="00AE20D6" w:rsidRDefault="005E6B81" w:rsidP="00EC3A06">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ZAVOD ZA USPOSABLJANJE, DELO IN VARSTVO, Dr. </w:t>
            </w:r>
            <w:proofErr w:type="spellStart"/>
            <w:r w:rsidRPr="00AE20D6">
              <w:rPr>
                <w:rFonts w:ascii="Arial Narrow" w:eastAsia="Arial Narrow" w:hAnsi="Arial Narrow" w:cs="Arial Narrow"/>
                <w:sz w:val="24"/>
                <w:szCs w:val="24"/>
                <w:lang w:eastAsia="sl-SI" w:bidi="sl-SI"/>
              </w:rPr>
              <w:t>Marijana</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Borštnarja</w:t>
            </w:r>
            <w:proofErr w:type="spellEnd"/>
            <w:r w:rsidRPr="00AE20D6">
              <w:rPr>
                <w:rFonts w:ascii="Arial Narrow" w:eastAsia="Arial Narrow" w:hAnsi="Arial Narrow" w:cs="Arial Narrow"/>
                <w:sz w:val="24"/>
                <w:szCs w:val="24"/>
                <w:lang w:eastAsia="sl-SI" w:bidi="sl-SI"/>
              </w:rPr>
              <w:t xml:space="preserve"> Dornava</w:t>
            </w:r>
          </w:p>
        </w:tc>
      </w:tr>
      <w:tr w:rsidR="005E6B81" w:rsidRPr="00AE20D6" w14:paraId="05988107" w14:textId="77777777" w:rsidTr="00EC3A06">
        <w:trPr>
          <w:trHeight w:val="439"/>
        </w:trPr>
        <w:tc>
          <w:tcPr>
            <w:tcW w:w="4421" w:type="dxa"/>
          </w:tcPr>
          <w:p w14:paraId="22379453" w14:textId="77777777" w:rsidR="005E6B81" w:rsidRPr="00AE20D6" w:rsidRDefault="005E6B81" w:rsidP="00EC3A06">
            <w:pPr>
              <w:spacing w:before="84"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Naslov</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49420A78" w14:textId="77777777" w:rsidR="005E6B81" w:rsidRPr="00AE20D6" w:rsidRDefault="005E6B81" w:rsidP="00EC3A06">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5E6B81" w:rsidRPr="00AE20D6" w14:paraId="5A1B62B9" w14:textId="77777777" w:rsidTr="00EC3A06">
        <w:trPr>
          <w:trHeight w:val="429"/>
        </w:trPr>
        <w:tc>
          <w:tcPr>
            <w:tcW w:w="4421" w:type="dxa"/>
          </w:tcPr>
          <w:p w14:paraId="469A9E71" w14:textId="77777777" w:rsidR="005E6B81" w:rsidRPr="00AE20D6" w:rsidRDefault="005E6B81" w:rsidP="00EC3A06">
            <w:pPr>
              <w:spacing w:before="79"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Matična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številka</w:t>
            </w:r>
            <w:proofErr w:type="spellEnd"/>
          </w:p>
        </w:tc>
        <w:tc>
          <w:tcPr>
            <w:tcW w:w="5083" w:type="dxa"/>
          </w:tcPr>
          <w:p w14:paraId="34BD3808" w14:textId="77777777" w:rsidR="005E6B81" w:rsidRPr="00AE20D6" w:rsidRDefault="005E6B81" w:rsidP="00EC3A06">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5E6B81" w:rsidRPr="00AE20D6" w14:paraId="23CBF5DC" w14:textId="77777777" w:rsidTr="00EC3A06">
        <w:trPr>
          <w:trHeight w:val="408"/>
        </w:trPr>
        <w:tc>
          <w:tcPr>
            <w:tcW w:w="4421" w:type="dxa"/>
          </w:tcPr>
          <w:p w14:paraId="67A7288C" w14:textId="77777777" w:rsidR="005E6B81" w:rsidRPr="00AE20D6" w:rsidRDefault="005E6B81" w:rsidP="00EC3A06">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12CB7ECB" w14:textId="77777777" w:rsidR="005E6B81" w:rsidRPr="00AE20D6" w:rsidRDefault="005E6B81" w:rsidP="00EC3A06">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5E6B81" w:rsidRPr="00AE20D6" w14:paraId="4A65CABA" w14:textId="77777777" w:rsidTr="00EC3A06">
        <w:trPr>
          <w:trHeight w:val="445"/>
        </w:trPr>
        <w:tc>
          <w:tcPr>
            <w:tcW w:w="4421" w:type="dxa"/>
          </w:tcPr>
          <w:p w14:paraId="62A3B0AB"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Transakcijski</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račun</w:t>
            </w:r>
            <w:proofErr w:type="spellEnd"/>
          </w:p>
        </w:tc>
        <w:tc>
          <w:tcPr>
            <w:tcW w:w="5083" w:type="dxa"/>
          </w:tcPr>
          <w:p w14:paraId="3CBD6F5B" w14:textId="77777777" w:rsidR="005E6B81" w:rsidRPr="00AE20D6" w:rsidRDefault="005E6B81" w:rsidP="00EC3A06">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01100 - 6030300204 </w:t>
            </w:r>
            <w:proofErr w:type="spellStart"/>
            <w:r w:rsidRPr="00AE20D6">
              <w:rPr>
                <w:rFonts w:ascii="Arial Narrow" w:eastAsia="Arial Narrow" w:hAnsi="Arial Narrow" w:cs="Arial Narrow"/>
                <w:sz w:val="24"/>
                <w:szCs w:val="24"/>
                <w:lang w:eastAsia="sl-SI" w:bidi="sl-SI"/>
              </w:rPr>
              <w:t>odprt</w:t>
            </w:r>
            <w:proofErr w:type="spellEnd"/>
            <w:r w:rsidRPr="00AE20D6">
              <w:rPr>
                <w:rFonts w:ascii="Arial Narrow" w:eastAsia="Arial Narrow" w:hAnsi="Arial Narrow" w:cs="Arial Narrow"/>
                <w:sz w:val="24"/>
                <w:szCs w:val="24"/>
                <w:lang w:eastAsia="sl-SI" w:bidi="sl-SI"/>
              </w:rPr>
              <w:t xml:space="preserve"> </w:t>
            </w:r>
            <w:proofErr w:type="spellStart"/>
            <w:r w:rsidRPr="00AE20D6">
              <w:rPr>
                <w:rFonts w:ascii="Arial Narrow" w:eastAsia="Arial Narrow" w:hAnsi="Arial Narrow" w:cs="Arial Narrow"/>
                <w:sz w:val="24"/>
                <w:szCs w:val="24"/>
                <w:lang w:eastAsia="sl-SI" w:bidi="sl-SI"/>
              </w:rPr>
              <w:t>pri</w:t>
            </w:r>
            <w:proofErr w:type="spellEnd"/>
            <w:r w:rsidRPr="00AE20D6">
              <w:rPr>
                <w:rFonts w:ascii="Arial Narrow" w:eastAsia="Arial Narrow" w:hAnsi="Arial Narrow" w:cs="Arial Narrow"/>
                <w:sz w:val="24"/>
                <w:szCs w:val="24"/>
                <w:lang w:eastAsia="sl-SI" w:bidi="sl-SI"/>
              </w:rPr>
              <w:t xml:space="preserve"> UJP </w:t>
            </w:r>
            <w:proofErr w:type="spellStart"/>
            <w:r w:rsidRPr="00AE20D6">
              <w:rPr>
                <w:rFonts w:ascii="Arial Narrow" w:eastAsia="Arial Narrow" w:hAnsi="Arial Narrow" w:cs="Arial Narrow"/>
                <w:sz w:val="24"/>
                <w:szCs w:val="24"/>
                <w:lang w:eastAsia="sl-SI" w:bidi="sl-SI"/>
              </w:rPr>
              <w:t>Slovenska</w:t>
            </w:r>
            <w:proofErr w:type="spellEnd"/>
            <w:r w:rsidRPr="00AE20D6">
              <w:rPr>
                <w:rFonts w:ascii="Arial Narrow" w:eastAsia="Arial Narrow" w:hAnsi="Arial Narrow" w:cs="Arial Narrow"/>
                <w:sz w:val="24"/>
                <w:szCs w:val="24"/>
                <w:lang w:eastAsia="sl-SI" w:bidi="sl-SI"/>
              </w:rPr>
              <w:t xml:space="preserve"> Bistrica</w:t>
            </w:r>
          </w:p>
        </w:tc>
      </w:tr>
      <w:tr w:rsidR="005E6B81" w:rsidRPr="00AE20D6" w14:paraId="13965D1B" w14:textId="77777777" w:rsidTr="00EC3A06">
        <w:trPr>
          <w:trHeight w:val="417"/>
        </w:trPr>
        <w:tc>
          <w:tcPr>
            <w:tcW w:w="4421" w:type="dxa"/>
          </w:tcPr>
          <w:p w14:paraId="3E1F2527" w14:textId="77777777" w:rsidR="005E6B81" w:rsidRPr="00AE20D6" w:rsidRDefault="005E6B81" w:rsidP="00EC3A06">
            <w:pPr>
              <w:spacing w:before="7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Telefon</w:t>
            </w:r>
            <w:proofErr w:type="spellEnd"/>
          </w:p>
        </w:tc>
        <w:tc>
          <w:tcPr>
            <w:tcW w:w="5083" w:type="dxa"/>
          </w:tcPr>
          <w:p w14:paraId="4BE10C01" w14:textId="77777777" w:rsidR="005E6B81" w:rsidRPr="00AE20D6" w:rsidRDefault="005E6B81" w:rsidP="00EC3A06">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5E6B81" w:rsidRPr="00AE20D6" w14:paraId="46956B0D" w14:textId="77777777" w:rsidTr="00EC3A06">
        <w:trPr>
          <w:trHeight w:val="441"/>
        </w:trPr>
        <w:tc>
          <w:tcPr>
            <w:tcW w:w="4421" w:type="dxa"/>
          </w:tcPr>
          <w:p w14:paraId="0A7E8704"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Telefaks</w:t>
            </w:r>
            <w:proofErr w:type="spellEnd"/>
          </w:p>
        </w:tc>
        <w:tc>
          <w:tcPr>
            <w:tcW w:w="5083" w:type="dxa"/>
          </w:tcPr>
          <w:p w14:paraId="330E4C64" w14:textId="77777777" w:rsidR="005E6B81" w:rsidRPr="00AE20D6" w:rsidRDefault="005E6B81" w:rsidP="00EC3A06">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5E6B81" w:rsidRPr="00AE20D6" w14:paraId="5C694B53" w14:textId="77777777" w:rsidTr="00EC3A06">
        <w:trPr>
          <w:trHeight w:val="497"/>
        </w:trPr>
        <w:tc>
          <w:tcPr>
            <w:tcW w:w="4421" w:type="dxa"/>
          </w:tcPr>
          <w:p w14:paraId="6D389994" w14:textId="77777777" w:rsidR="005E6B81" w:rsidRPr="00AE20D6" w:rsidRDefault="005E6B81" w:rsidP="00EC3A06">
            <w:pPr>
              <w:spacing w:before="112"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Odgovorna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2F68A406" w14:textId="33D1D510" w:rsidR="005E6B81" w:rsidRPr="00AE20D6" w:rsidRDefault="005E6B81" w:rsidP="00EC3A06">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Pr>
                <w:rFonts w:ascii="Arial Narrow" w:eastAsia="Arial Narrow" w:hAnsi="Arial Narrow" w:cs="Arial Narrow"/>
                <w:sz w:val="24"/>
                <w:szCs w:val="24"/>
                <w:lang w:eastAsia="sl-SI" w:bidi="sl-SI"/>
              </w:rPr>
              <w:t xml:space="preserve">vanka LIMONŠEK, </w:t>
            </w:r>
            <w:proofErr w:type="spellStart"/>
            <w:r>
              <w:rPr>
                <w:rFonts w:ascii="Arial Narrow" w:eastAsia="Arial Narrow" w:hAnsi="Arial Narrow" w:cs="Arial Narrow"/>
                <w:sz w:val="24"/>
                <w:szCs w:val="24"/>
                <w:lang w:eastAsia="sl-SI" w:bidi="sl-SI"/>
              </w:rPr>
              <w:t>direktoric</w:t>
            </w:r>
            <w:r w:rsidR="004170FF">
              <w:rPr>
                <w:rFonts w:ascii="Arial Narrow" w:eastAsia="Arial Narrow" w:hAnsi="Arial Narrow" w:cs="Arial Narrow"/>
                <w:sz w:val="24"/>
                <w:szCs w:val="24"/>
                <w:lang w:eastAsia="sl-SI" w:bidi="sl-SI"/>
              </w:rPr>
              <w:t>a</w:t>
            </w:r>
            <w:proofErr w:type="spellEnd"/>
          </w:p>
        </w:tc>
      </w:tr>
      <w:tr w:rsidR="005E6B81" w:rsidRPr="00AE20D6" w14:paraId="23646D1E" w14:textId="77777777" w:rsidTr="00EC3A06">
        <w:trPr>
          <w:trHeight w:val="1051"/>
        </w:trPr>
        <w:tc>
          <w:tcPr>
            <w:tcW w:w="4421" w:type="dxa"/>
          </w:tcPr>
          <w:p w14:paraId="4E7BA47D" w14:textId="77777777" w:rsidR="005E6B81" w:rsidRPr="00AE20D6" w:rsidRDefault="005E6B81" w:rsidP="00EC3A06">
            <w:pPr>
              <w:spacing w:before="11" w:line="269" w:lineRule="exact"/>
              <w:ind w:left="107"/>
              <w:rPr>
                <w:rFonts w:ascii="Arial Narrow" w:eastAsia="Arial Narrow" w:hAnsi="Arial Narrow" w:cs="Arial Narrow"/>
                <w:b/>
                <w:bCs/>
                <w:sz w:val="24"/>
                <w:szCs w:val="24"/>
                <w:lang w:eastAsia="sl-SI" w:bidi="sl-SI"/>
              </w:rPr>
            </w:pPr>
          </w:p>
          <w:p w14:paraId="78623A7B" w14:textId="77777777" w:rsidR="005E6B81" w:rsidRPr="00AE20D6" w:rsidRDefault="005E6B81" w:rsidP="00EC3A06">
            <w:pPr>
              <w:spacing w:line="269" w:lineRule="exact"/>
              <w:ind w:left="110"/>
              <w:rPr>
                <w:rFonts w:ascii="Arial Narrow" w:eastAsia="Arial Narrow" w:hAnsi="Arial Narrow" w:cs="Arial Narrow"/>
                <w:b/>
                <w:bCs/>
                <w:sz w:val="24"/>
                <w:szCs w:val="24"/>
                <w:lang w:eastAsia="sl-SI" w:bidi="sl-SI"/>
              </w:rPr>
            </w:pPr>
            <w:proofErr w:type="spellStart"/>
            <w:r w:rsidRPr="00AE20D6">
              <w:rPr>
                <w:rFonts w:ascii="Arial Narrow" w:eastAsia="Arial Narrow" w:hAnsi="Arial Narrow" w:cs="Arial Narrow"/>
                <w:b/>
                <w:bCs/>
                <w:sz w:val="24"/>
                <w:szCs w:val="24"/>
                <w:lang w:eastAsia="sl-SI" w:bidi="sl-SI"/>
              </w:rPr>
              <w:t>Kontaktna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oseba</w:t>
            </w:r>
            <w:proofErr w:type="spellEnd"/>
            <w:r w:rsidRPr="00AE20D6">
              <w:rPr>
                <w:rFonts w:ascii="Arial Narrow" w:eastAsia="Arial Narrow" w:hAnsi="Arial Narrow" w:cs="Arial Narrow"/>
                <w:b/>
                <w:bCs/>
                <w:sz w:val="24"/>
                <w:szCs w:val="24"/>
                <w:lang w:eastAsia="sl-SI" w:bidi="sl-SI"/>
              </w:rPr>
              <w:t xml:space="preserve"> </w:t>
            </w:r>
            <w:proofErr w:type="spellStart"/>
            <w:r w:rsidRPr="00AE20D6">
              <w:rPr>
                <w:rFonts w:ascii="Arial Narrow" w:eastAsia="Arial Narrow" w:hAnsi="Arial Narrow" w:cs="Arial Narrow"/>
                <w:b/>
                <w:bCs/>
                <w:sz w:val="24"/>
                <w:szCs w:val="24"/>
                <w:lang w:eastAsia="sl-SI" w:bidi="sl-SI"/>
              </w:rPr>
              <w:t>naročnika</w:t>
            </w:r>
            <w:proofErr w:type="spellEnd"/>
          </w:p>
        </w:tc>
        <w:tc>
          <w:tcPr>
            <w:tcW w:w="5083" w:type="dxa"/>
          </w:tcPr>
          <w:p w14:paraId="6B6A702D"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Simona Petrovič,  tel. 02 754 02 49</w:t>
            </w:r>
          </w:p>
          <w:p w14:paraId="6F8A36EE" w14:textId="15452AC9" w:rsidR="00CA0B38" w:rsidRPr="00AE20D6" w:rsidRDefault="00CA0B38" w:rsidP="00CA0B38">
            <w:pPr>
              <w:spacing w:line="242" w:lineRule="auto"/>
              <w:ind w:left="110" w:right="1413"/>
              <w:rPr>
                <w:rFonts w:ascii="Arial Narrow" w:eastAsia="Arial Narrow" w:hAnsi="Arial Narrow" w:cs="Arial Narrow"/>
                <w:sz w:val="24"/>
                <w:szCs w:val="24"/>
                <w:u w:val="single"/>
                <w:lang w:eastAsia="sl-SI" w:bidi="sl-SI"/>
              </w:rPr>
            </w:pPr>
            <w:hyperlink r:id="rId9" w:history="1">
              <w:r w:rsidR="005E6B81" w:rsidRPr="00AE20D6">
                <w:rPr>
                  <w:rFonts w:ascii="Arial Narrow" w:eastAsia="Arial Narrow" w:hAnsi="Arial Narrow" w:cs="Arial Narrow"/>
                  <w:sz w:val="24"/>
                  <w:szCs w:val="24"/>
                  <w:u w:val="single"/>
                  <w:lang w:eastAsia="sl-SI" w:bidi="sl-SI"/>
                </w:rPr>
                <w:t>simona.petrovic@zavod-dornava.si</w:t>
              </w:r>
            </w:hyperlink>
            <w:r>
              <w:rPr>
                <w:rFonts w:ascii="Arial Narrow" w:eastAsia="Arial Narrow" w:hAnsi="Arial Narrow" w:cs="Arial Narrow"/>
                <w:sz w:val="24"/>
                <w:szCs w:val="24"/>
                <w:u w:val="single"/>
                <w:lang w:eastAsia="sl-SI" w:bidi="sl-SI"/>
              </w:rPr>
              <w:t xml:space="preserve">  </w:t>
            </w:r>
          </w:p>
          <w:p w14:paraId="56A2188F"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Nina </w:t>
            </w:r>
            <w:proofErr w:type="spellStart"/>
            <w:r>
              <w:rPr>
                <w:rFonts w:ascii="Arial Narrow" w:eastAsia="Arial Narrow" w:hAnsi="Arial Narrow" w:cs="Arial Narrow"/>
                <w:sz w:val="24"/>
                <w:szCs w:val="24"/>
                <w:lang w:eastAsia="sl-SI" w:bidi="sl-SI"/>
              </w:rPr>
              <w:t>Schaubach</w:t>
            </w:r>
            <w:proofErr w:type="spellEnd"/>
            <w:r w:rsidRPr="00AE20D6">
              <w:rPr>
                <w:rFonts w:ascii="Arial Narrow" w:eastAsia="Arial Narrow" w:hAnsi="Arial Narrow" w:cs="Arial Narrow"/>
                <w:sz w:val="24"/>
                <w:szCs w:val="24"/>
                <w:lang w:eastAsia="sl-SI" w:bidi="sl-SI"/>
              </w:rPr>
              <w:t>,  tel. 02 754 02 49</w:t>
            </w:r>
          </w:p>
          <w:p w14:paraId="23951AC4" w14:textId="4755E75F" w:rsidR="005E6B81" w:rsidRDefault="00CA0B38" w:rsidP="00EC3A06">
            <w:pPr>
              <w:spacing w:line="242" w:lineRule="auto"/>
              <w:ind w:left="110" w:right="1413"/>
              <w:rPr>
                <w:rStyle w:val="Hiperpovezava"/>
                <w:rFonts w:ascii="Arial Narrow" w:eastAsia="Arial Narrow" w:hAnsi="Arial Narrow" w:cs="Arial Narrow"/>
                <w:sz w:val="24"/>
                <w:szCs w:val="24"/>
                <w:lang w:eastAsia="sl-SI" w:bidi="sl-SI"/>
              </w:rPr>
            </w:pPr>
            <w:hyperlink r:id="rId10" w:history="1">
              <w:r w:rsidR="005E6B81" w:rsidRPr="00FD1865">
                <w:rPr>
                  <w:rStyle w:val="Hiperpovezava"/>
                  <w:rFonts w:ascii="Arial Narrow" w:eastAsia="Arial Narrow" w:hAnsi="Arial Narrow" w:cs="Arial Narrow"/>
                  <w:sz w:val="24"/>
                  <w:szCs w:val="24"/>
                  <w:lang w:eastAsia="sl-SI" w:bidi="sl-SI"/>
                </w:rPr>
                <w:t>nina.schaubach@zavod-dornava.si</w:t>
              </w:r>
            </w:hyperlink>
          </w:p>
          <w:p w14:paraId="2A308B80" w14:textId="77777777" w:rsidR="005E6B81" w:rsidRPr="00AE20D6" w:rsidRDefault="005E6B81" w:rsidP="00024572">
            <w:pPr>
              <w:spacing w:line="242" w:lineRule="auto"/>
              <w:ind w:left="110" w:right="1413"/>
              <w:rPr>
                <w:rFonts w:ascii="Arial Narrow" w:eastAsia="Arial Narrow" w:hAnsi="Arial Narrow" w:cs="Arial Narrow"/>
                <w:sz w:val="24"/>
                <w:szCs w:val="24"/>
                <w:lang w:eastAsia="sl-SI" w:bidi="sl-SI"/>
              </w:rPr>
            </w:pPr>
          </w:p>
        </w:tc>
      </w:tr>
    </w:tbl>
    <w:p w14:paraId="5EBAD38A"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40524573"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3"/>
    <w:p w14:paraId="2F3F3155" w14:textId="77777777" w:rsidR="005E6B81" w:rsidRPr="00AE20D6" w:rsidRDefault="005E6B81" w:rsidP="005E6B81">
      <w:pPr>
        <w:widowControl w:val="0"/>
        <w:numPr>
          <w:ilvl w:val="2"/>
          <w:numId w:val="3"/>
        </w:numPr>
        <w:tabs>
          <w:tab w:val="left" w:pos="972"/>
        </w:tabs>
        <w:autoSpaceDE w:val="0"/>
        <w:autoSpaceDN w:val="0"/>
        <w:spacing w:before="1" w:after="0" w:line="240" w:lineRule="auto"/>
        <w:ind w:hanging="262"/>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Oznaka in predmet javnega naročila</w:t>
      </w:r>
    </w:p>
    <w:p w14:paraId="26545A94"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D23AB4C"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 vabi, da predložite ponudbo, skladno z zahtevami iz te dokumentacije v zvezi z oddajo javnega naročila (v nadaljevanju: razpisna dokumentacij</w:t>
      </w:r>
      <w:r>
        <w:rPr>
          <w:rFonts w:ascii="Arial Narrow" w:eastAsia="Arial Narrow" w:hAnsi="Arial Narrow" w:cs="Arial Narrow"/>
          <w:sz w:val="24"/>
          <w:lang w:eastAsia="sl-SI" w:bidi="sl-SI"/>
        </w:rPr>
        <w:t>a</w:t>
      </w:r>
      <w:r w:rsidRPr="00324032">
        <w:rPr>
          <w:rFonts w:ascii="Arial Narrow" w:eastAsia="Arial Narrow" w:hAnsi="Arial Narrow" w:cs="Arial Narrow"/>
          <w:sz w:val="24"/>
          <w:lang w:eastAsia="sl-SI" w:bidi="sl-SI"/>
        </w:rPr>
        <w:t>)</w:t>
      </w:r>
      <w:r>
        <w:rPr>
          <w:rFonts w:ascii="Arial Narrow" w:eastAsia="Arial Narrow" w:hAnsi="Arial Narrow" w:cs="Arial Narrow"/>
          <w:sz w:val="24"/>
          <w:lang w:eastAsia="sl-SI" w:bidi="sl-SI"/>
        </w:rPr>
        <w:t xml:space="preserve">. </w:t>
      </w:r>
    </w:p>
    <w:p w14:paraId="2C6F39AF"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204B575" w14:textId="1BDA25F7" w:rsidR="005E6B81" w:rsidRDefault="005E6B81" w:rsidP="005E6B81">
      <w:pPr>
        <w:widowControl w:val="0"/>
        <w:autoSpaceDE w:val="0"/>
        <w:autoSpaceDN w:val="0"/>
        <w:spacing w:after="0" w:line="240" w:lineRule="auto"/>
        <w:ind w:left="251"/>
        <w:jc w:val="both"/>
        <w:rPr>
          <w:rFonts w:ascii="Arial Narrow" w:eastAsia="Arial Narrow" w:hAnsi="Arial Narrow" w:cs="Arial Narrow"/>
          <w:b/>
          <w:sz w:val="24"/>
          <w:lang w:eastAsia="sl-SI" w:bidi="sl-SI"/>
        </w:rPr>
      </w:pPr>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dobava goriva za vozila v skladu z zahtevami dokumentacije za oddajo javnega naročila za obdobje enega (1) let</w:t>
      </w:r>
      <w:r w:rsidR="00801F8F">
        <w:rPr>
          <w:rFonts w:ascii="Arial Narrow" w:eastAsia="Arial Narrow" w:hAnsi="Arial Narrow" w:cs="Arial Narrow"/>
          <w:b/>
          <w:sz w:val="24"/>
          <w:lang w:eastAsia="sl-SI" w:bidi="sl-SI"/>
        </w:rPr>
        <w:t>a</w:t>
      </w:r>
      <w:r>
        <w:rPr>
          <w:rFonts w:ascii="Arial Narrow" w:eastAsia="Arial Narrow" w:hAnsi="Arial Narrow" w:cs="Arial Narrow"/>
          <w:b/>
          <w:sz w:val="24"/>
          <w:lang w:eastAsia="sl-SI" w:bidi="sl-SI"/>
        </w:rPr>
        <w:t>:</w:t>
      </w:r>
    </w:p>
    <w:p w14:paraId="74B0D384"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3EAF6E8E" w14:textId="4B22F0F2" w:rsidR="005E6B81" w:rsidRPr="00801F8F" w:rsidRDefault="005E6B81" w:rsidP="005E6B81">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 xml:space="preserve">Za oddajo predmetnega naročila se v skladu s 40. členom Zakona o javnem naročanju </w:t>
      </w:r>
      <w:r w:rsidRPr="00AE20D6">
        <w:rPr>
          <w:rFonts w:ascii="Arial Narrow" w:eastAsia="Arial Narrow" w:hAnsi="Arial Narrow" w:cs="Arial Narrow"/>
          <w:sz w:val="24"/>
          <w:szCs w:val="24"/>
          <w:lang w:eastAsia="sl-SI" w:bidi="sl-SI"/>
        </w:rPr>
        <w:t xml:space="preserve">(Uradni list RS, št. </w:t>
      </w:r>
      <w:r w:rsidRPr="00801F8F">
        <w:rPr>
          <w:rFonts w:ascii="Arial Narrow" w:eastAsia="Arial Narrow" w:hAnsi="Arial Narrow" w:cs="Arial Narrow"/>
          <w:sz w:val="24"/>
          <w:szCs w:val="24"/>
          <w:lang w:eastAsia="sl-SI" w:bidi="sl-SI"/>
        </w:rPr>
        <w:t>91/15,</w:t>
      </w:r>
      <w:r w:rsidR="004170FF" w:rsidRPr="00801F8F">
        <w:rPr>
          <w:rFonts w:ascii="Arial Narrow" w:eastAsia="Arial Narrow" w:hAnsi="Arial Narrow" w:cs="Arial Narrow"/>
          <w:sz w:val="24"/>
          <w:szCs w:val="24"/>
          <w:lang w:eastAsia="sl-SI" w:bidi="sl-SI"/>
        </w:rPr>
        <w:t xml:space="preserve"> </w:t>
      </w:r>
      <w:r w:rsidR="004170FF" w:rsidRPr="00801F8F">
        <w:rPr>
          <w:rFonts w:ascii="Arial Narrow" w:hAnsi="Arial Narrow" w:cs="Arial"/>
          <w:sz w:val="24"/>
          <w:szCs w:val="24"/>
          <w:shd w:val="clear" w:color="auto" w:fill="FFFFFF"/>
        </w:rPr>
        <w:t> </w:t>
      </w:r>
      <w:hyperlink r:id="rId11" w:tgtFrame="_blank" w:tooltip="Zakon o javnem naročanju (ZJN-3)" w:history="1">
        <w:r w:rsidR="004170FF" w:rsidRPr="00801F8F">
          <w:rPr>
            <w:rStyle w:val="Hiperpovezava"/>
            <w:rFonts w:ascii="Arial Narrow" w:hAnsi="Arial Narrow" w:cs="Arial"/>
            <w:color w:val="auto"/>
            <w:sz w:val="24"/>
            <w:szCs w:val="24"/>
            <w:u w:val="none"/>
            <w:shd w:val="clear" w:color="auto" w:fill="FFFFFF"/>
          </w:rPr>
          <w:t>91/15</w:t>
        </w:r>
      </w:hyperlink>
      <w:r w:rsidR="004170FF" w:rsidRPr="00801F8F">
        <w:rPr>
          <w:rFonts w:ascii="Arial Narrow" w:hAnsi="Arial Narrow" w:cs="Arial"/>
          <w:sz w:val="24"/>
          <w:szCs w:val="24"/>
          <w:shd w:val="clear" w:color="auto" w:fill="FFFFFF"/>
        </w:rPr>
        <w:t>, </w:t>
      </w:r>
      <w:hyperlink r:id="rId12" w:tgtFrame="_blank" w:tooltip="Zakon o spremembah in dopolnitvah Zakona o javnem naročanju" w:history="1">
        <w:r w:rsidR="004170FF" w:rsidRPr="00801F8F">
          <w:rPr>
            <w:rStyle w:val="Hiperpovezava"/>
            <w:rFonts w:ascii="Arial Narrow" w:hAnsi="Arial Narrow" w:cs="Arial"/>
            <w:color w:val="auto"/>
            <w:sz w:val="24"/>
            <w:szCs w:val="24"/>
            <w:u w:val="none"/>
            <w:shd w:val="clear" w:color="auto" w:fill="FFFFFF"/>
          </w:rPr>
          <w:t>14/18</w:t>
        </w:r>
      </w:hyperlink>
      <w:r w:rsidR="004170FF" w:rsidRPr="00801F8F">
        <w:rPr>
          <w:rFonts w:ascii="Arial Narrow" w:hAnsi="Arial Narrow" w:cs="Arial"/>
          <w:sz w:val="24"/>
          <w:szCs w:val="24"/>
          <w:shd w:val="clear" w:color="auto" w:fill="FFFFFF"/>
        </w:rPr>
        <w:t>, </w:t>
      </w:r>
      <w:hyperlink r:id="rId13" w:tgtFrame="_blank" w:tooltip="Zakon o spremembah in dopolnitvah Zakona o javnem naročanju" w:history="1">
        <w:r w:rsidR="004170FF" w:rsidRPr="00801F8F">
          <w:rPr>
            <w:rStyle w:val="Hiperpovezava"/>
            <w:rFonts w:ascii="Arial Narrow" w:hAnsi="Arial Narrow" w:cs="Arial"/>
            <w:color w:val="auto"/>
            <w:sz w:val="24"/>
            <w:szCs w:val="24"/>
            <w:u w:val="none"/>
            <w:shd w:val="clear" w:color="auto" w:fill="FFFFFF"/>
          </w:rPr>
          <w:t>121/21</w:t>
        </w:r>
      </w:hyperlink>
      <w:r w:rsidR="004170FF" w:rsidRPr="00801F8F">
        <w:rPr>
          <w:rFonts w:ascii="Arial Narrow" w:hAnsi="Arial Narrow" w:cs="Arial"/>
          <w:sz w:val="24"/>
          <w:szCs w:val="24"/>
          <w:shd w:val="clear" w:color="auto" w:fill="FFFFFF"/>
        </w:rPr>
        <w:t>, </w:t>
      </w:r>
      <w:hyperlink r:id="rId14" w:tgtFrame="_blank" w:tooltip="Zakon o spremembah in dopolnitvah Zakona o javnem naročanju" w:history="1">
        <w:r w:rsidR="004170FF" w:rsidRPr="00801F8F">
          <w:rPr>
            <w:rStyle w:val="Hiperpovezava"/>
            <w:rFonts w:ascii="Arial Narrow" w:hAnsi="Arial Narrow" w:cs="Arial"/>
            <w:color w:val="auto"/>
            <w:sz w:val="24"/>
            <w:szCs w:val="24"/>
            <w:u w:val="none"/>
            <w:shd w:val="clear" w:color="auto" w:fill="FFFFFF"/>
          </w:rPr>
          <w:t>10/22</w:t>
        </w:r>
      </w:hyperlink>
      <w:r w:rsidR="004170FF" w:rsidRPr="00801F8F">
        <w:rPr>
          <w:rFonts w:ascii="Arial Narrow" w:hAnsi="Arial Narrow" w:cs="Arial"/>
          <w:sz w:val="24"/>
          <w:szCs w:val="24"/>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4170FF" w:rsidRPr="00801F8F">
          <w:rPr>
            <w:rStyle w:val="Hiperpovezava"/>
            <w:rFonts w:ascii="Arial Narrow" w:hAnsi="Arial Narrow" w:cs="Arial"/>
            <w:color w:val="auto"/>
            <w:sz w:val="24"/>
            <w:szCs w:val="24"/>
            <w:u w:val="none"/>
            <w:shd w:val="clear" w:color="auto" w:fill="FFFFFF"/>
          </w:rPr>
          <w:t>74/22</w:t>
        </w:r>
      </w:hyperlink>
      <w:r w:rsidR="004170FF" w:rsidRPr="00801F8F">
        <w:rPr>
          <w:rFonts w:ascii="Arial Narrow" w:hAnsi="Arial Narrow" w:cs="Arial"/>
          <w:sz w:val="24"/>
          <w:szCs w:val="24"/>
          <w:shd w:val="clear" w:color="auto" w:fill="FFFFFF"/>
        </w:rPr>
        <w:t xml:space="preserve"> – </w:t>
      </w:r>
      <w:proofErr w:type="spellStart"/>
      <w:r w:rsidR="004170FF" w:rsidRPr="00801F8F">
        <w:rPr>
          <w:rFonts w:ascii="Arial Narrow" w:hAnsi="Arial Narrow" w:cs="Arial"/>
          <w:sz w:val="24"/>
          <w:szCs w:val="24"/>
          <w:shd w:val="clear" w:color="auto" w:fill="FFFFFF"/>
        </w:rPr>
        <w:t>odl</w:t>
      </w:r>
      <w:proofErr w:type="spellEnd"/>
      <w:r w:rsidR="004170FF" w:rsidRPr="00801F8F">
        <w:rPr>
          <w:rFonts w:ascii="Arial Narrow" w:hAnsi="Arial Narrow" w:cs="Arial"/>
          <w:sz w:val="24"/>
          <w:szCs w:val="24"/>
          <w:shd w:val="clear" w:color="auto" w:fill="FFFFFF"/>
        </w:rPr>
        <w:t>. US</w:t>
      </w:r>
      <w:r w:rsidRPr="00801F8F">
        <w:rPr>
          <w:rFonts w:ascii="Arial Narrow" w:eastAsia="Arial Narrow" w:hAnsi="Arial Narrow" w:cs="Arial Narrow"/>
          <w:sz w:val="24"/>
          <w:szCs w:val="24"/>
          <w:lang w:eastAsia="sl-SI" w:bidi="sl-SI"/>
        </w:rPr>
        <w:t xml:space="preserve"> v nadaljevanju ZJN-3) izvede postopek</w:t>
      </w:r>
      <w:r w:rsidR="00801F8F">
        <w:rPr>
          <w:rFonts w:ascii="Arial Narrow" w:eastAsia="Arial Narrow" w:hAnsi="Arial Narrow" w:cs="Arial Narrow"/>
          <w:sz w:val="24"/>
          <w:szCs w:val="24"/>
          <w:lang w:eastAsia="sl-SI" w:bidi="sl-SI"/>
        </w:rPr>
        <w:t xml:space="preserve"> male vrednosti</w:t>
      </w:r>
      <w:r w:rsidRPr="00801F8F">
        <w:rPr>
          <w:rFonts w:ascii="Arial Narrow" w:eastAsia="Arial Narrow" w:hAnsi="Arial Narrow" w:cs="Arial Narrow"/>
          <w:sz w:val="24"/>
          <w:szCs w:val="24"/>
          <w:lang w:eastAsia="sl-SI" w:bidi="sl-SI"/>
        </w:rPr>
        <w:t xml:space="preserve">. </w:t>
      </w:r>
    </w:p>
    <w:p w14:paraId="6B31244F" w14:textId="77777777" w:rsidR="005E6B81" w:rsidRPr="00AE20D6" w:rsidRDefault="005E6B81" w:rsidP="005E6B81">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574AEC0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razpisno dokumentacijo ter izpolnjevati vse pogoje za udeležbo na tem javnem naročilu.</w:t>
      </w:r>
    </w:p>
    <w:p w14:paraId="2A077EFA"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C9F1169" w14:textId="51103E29"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 izbranim </w:t>
      </w:r>
      <w:r>
        <w:rPr>
          <w:rFonts w:ascii="Arial Narrow" w:eastAsia="Arial Narrow" w:hAnsi="Arial Narrow" w:cs="Arial Narrow"/>
          <w:sz w:val="24"/>
          <w:szCs w:val="24"/>
          <w:lang w:eastAsia="sl-SI" w:bidi="sl-SI"/>
        </w:rPr>
        <w:t>ponudnikom</w:t>
      </w:r>
      <w:r w:rsidRPr="00AE20D6">
        <w:rPr>
          <w:rFonts w:ascii="Arial Narrow" w:eastAsia="Arial Narrow" w:hAnsi="Arial Narrow" w:cs="Arial Narrow"/>
          <w:sz w:val="24"/>
          <w:szCs w:val="24"/>
          <w:lang w:eastAsia="sl-SI" w:bidi="sl-SI"/>
        </w:rPr>
        <w:t xml:space="preserve"> bo naročnik sklenil </w:t>
      </w:r>
      <w:r>
        <w:rPr>
          <w:rFonts w:ascii="Arial Narrow" w:eastAsia="Arial Narrow" w:hAnsi="Arial Narrow" w:cs="Arial Narrow"/>
          <w:sz w:val="24"/>
          <w:szCs w:val="24"/>
          <w:lang w:eastAsia="sl-SI" w:bidi="sl-SI"/>
        </w:rPr>
        <w:t>pogodbo za obdobje enega (1) leta. Nabave blaga</w:t>
      </w:r>
      <w:r w:rsidRPr="00AE20D6">
        <w:rPr>
          <w:rFonts w:ascii="Arial Narrow" w:eastAsia="Arial Narrow" w:hAnsi="Arial Narrow" w:cs="Arial Narrow"/>
          <w:sz w:val="24"/>
          <w:szCs w:val="24"/>
          <w:lang w:eastAsia="sl-SI" w:bidi="sl-SI"/>
        </w:rPr>
        <w:t xml:space="preserve"> po </w:t>
      </w:r>
      <w:r>
        <w:rPr>
          <w:rFonts w:ascii="Arial Narrow" w:eastAsia="Arial Narrow" w:hAnsi="Arial Narrow" w:cs="Arial Narrow"/>
          <w:sz w:val="24"/>
          <w:szCs w:val="24"/>
          <w:lang w:eastAsia="sl-SI" w:bidi="sl-SI"/>
        </w:rPr>
        <w:t>pogodbi</w:t>
      </w:r>
      <w:r w:rsidRPr="00AE20D6">
        <w:rPr>
          <w:rFonts w:ascii="Arial Narrow" w:eastAsia="Arial Narrow" w:hAnsi="Arial Narrow" w:cs="Arial Narrow"/>
          <w:sz w:val="24"/>
          <w:szCs w:val="24"/>
          <w:lang w:eastAsia="sl-SI" w:bidi="sl-SI"/>
        </w:rPr>
        <w:t xml:space="preserve"> se bodo izvajale pod pogojem, da bodo v veljavnem proračunu naročnika zagotovljena potrebna sredstva. </w:t>
      </w:r>
    </w:p>
    <w:p w14:paraId="7D6BEC1E" w14:textId="77777777" w:rsidR="005E6B81" w:rsidRPr="004B1B2F" w:rsidRDefault="005E6B81" w:rsidP="005E6B81">
      <w:pPr>
        <w:widowControl w:val="0"/>
        <w:autoSpaceDE w:val="0"/>
        <w:autoSpaceDN w:val="0"/>
        <w:spacing w:after="0" w:line="274" w:lineRule="exact"/>
        <w:jc w:val="both"/>
        <w:rPr>
          <w:rFonts w:ascii="Arial Narrow" w:eastAsia="Arial Narrow" w:hAnsi="Arial Narrow" w:cs="Arial Narrow"/>
          <w:bCs/>
          <w:sz w:val="24"/>
          <w:szCs w:val="24"/>
          <w:lang w:eastAsia="sl-SI" w:bidi="sl-SI"/>
        </w:rPr>
      </w:pPr>
    </w:p>
    <w:p w14:paraId="304E283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Ponudnik je dolžan podpisati </w:t>
      </w:r>
      <w:r>
        <w:rPr>
          <w:rFonts w:ascii="Arial Narrow" w:eastAsia="Arial Narrow" w:hAnsi="Arial Narrow" w:cs="Arial Narrow"/>
          <w:bCs/>
          <w:sz w:val="24"/>
          <w:szCs w:val="24"/>
          <w:lang w:eastAsia="sl-SI" w:bidi="sl-SI"/>
        </w:rPr>
        <w:t>pogodbo</w:t>
      </w:r>
      <w:r w:rsidRPr="004B1B2F">
        <w:rPr>
          <w:rFonts w:ascii="Arial Narrow" w:eastAsia="Arial Narrow" w:hAnsi="Arial Narrow" w:cs="Arial Narrow"/>
          <w:bCs/>
          <w:sz w:val="24"/>
          <w:szCs w:val="24"/>
          <w:lang w:eastAsia="sl-SI" w:bidi="sl-SI"/>
        </w:rPr>
        <w:t xml:space="preserve"> najkasneje v roku</w:t>
      </w:r>
      <w:r>
        <w:rPr>
          <w:rFonts w:ascii="Arial Narrow" w:eastAsia="Arial Narrow" w:hAnsi="Arial Narrow" w:cs="Arial Narrow"/>
          <w:bCs/>
          <w:sz w:val="24"/>
          <w:szCs w:val="24"/>
          <w:lang w:eastAsia="sl-SI" w:bidi="sl-SI"/>
        </w:rPr>
        <w:t xml:space="preserve"> osem (8)</w:t>
      </w:r>
      <w:r w:rsidRPr="004B1B2F">
        <w:rPr>
          <w:rFonts w:ascii="Arial Narrow" w:eastAsia="Arial Narrow" w:hAnsi="Arial Narrow" w:cs="Arial Narrow"/>
          <w:bCs/>
          <w:sz w:val="24"/>
          <w:szCs w:val="24"/>
          <w:lang w:eastAsia="sl-SI" w:bidi="sl-SI"/>
        </w:rPr>
        <w:t xml:space="preserve"> dni od naročnikovega poziva k podpisu </w:t>
      </w:r>
      <w:r>
        <w:rPr>
          <w:rFonts w:ascii="Arial Narrow" w:eastAsia="Arial Narrow" w:hAnsi="Arial Narrow" w:cs="Arial Narrow"/>
          <w:bCs/>
          <w:sz w:val="24"/>
          <w:szCs w:val="24"/>
          <w:lang w:eastAsia="sl-SI" w:bidi="sl-SI"/>
        </w:rPr>
        <w:t>pogodbe</w:t>
      </w:r>
      <w:r w:rsidRPr="004B1B2F">
        <w:rPr>
          <w:rFonts w:ascii="Arial Narrow" w:eastAsia="Arial Narrow" w:hAnsi="Arial Narrow" w:cs="Arial Narrow"/>
          <w:bCs/>
          <w:sz w:val="24"/>
          <w:szCs w:val="24"/>
          <w:lang w:eastAsia="sl-SI" w:bidi="sl-SI"/>
        </w:rPr>
        <w:t>, sicer bo naročnik smatral, da ne želi skleniti posla.</w:t>
      </w:r>
    </w:p>
    <w:p w14:paraId="4169C6C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1FBC9B7" w14:textId="77777777" w:rsidR="005E6B81" w:rsidRPr="00A62072"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w:t>
      </w:r>
      <w:r>
        <w:rPr>
          <w:rFonts w:ascii="Arial Narrow" w:eastAsia="Arial Narrow" w:hAnsi="Arial Narrow" w:cs="Arial Narrow"/>
          <w:sz w:val="24"/>
          <w:szCs w:val="24"/>
          <w:lang w:eastAsia="sl-SI" w:bidi="sl-SI"/>
        </w:rPr>
        <w:t xml:space="preserve">pogodbe </w:t>
      </w:r>
      <w:r w:rsidRPr="00AE20D6">
        <w:rPr>
          <w:rFonts w:ascii="Arial Narrow" w:eastAsia="Arial Narrow" w:hAnsi="Arial Narrow" w:cs="Arial Narrow"/>
          <w:sz w:val="24"/>
          <w:szCs w:val="24"/>
          <w:lang w:eastAsia="sl-SI" w:bidi="sl-SI"/>
        </w:rPr>
        <w:t xml:space="preserve">ne prevzema nobene obveznosti glede </w:t>
      </w:r>
      <w:r>
        <w:rPr>
          <w:rFonts w:ascii="Arial Narrow" w:eastAsia="Arial Narrow" w:hAnsi="Arial Narrow" w:cs="Arial Narrow"/>
          <w:sz w:val="24"/>
          <w:szCs w:val="24"/>
          <w:lang w:eastAsia="sl-SI" w:bidi="sl-SI"/>
        </w:rPr>
        <w:t>nabave blaga</w:t>
      </w:r>
      <w:r w:rsidRPr="00AE20D6">
        <w:rPr>
          <w:rFonts w:ascii="Arial Narrow" w:eastAsia="Arial Narrow" w:hAnsi="Arial Narrow" w:cs="Arial Narrow"/>
          <w:sz w:val="24"/>
          <w:szCs w:val="24"/>
          <w:lang w:eastAsia="sl-SI" w:bidi="sl-SI"/>
        </w:rPr>
        <w:t xml:space="preserve"> ali minimalnega obsega naročen</w:t>
      </w:r>
      <w:r>
        <w:rPr>
          <w:rFonts w:ascii="Arial Narrow" w:eastAsia="Arial Narrow" w:hAnsi="Arial Narrow" w:cs="Arial Narrow"/>
          <w:sz w:val="24"/>
          <w:szCs w:val="24"/>
          <w:lang w:eastAsia="sl-SI" w:bidi="sl-SI"/>
        </w:rPr>
        <w:t>ega blaga</w:t>
      </w:r>
      <w:r w:rsidRPr="00AE20D6">
        <w:rPr>
          <w:rFonts w:ascii="Arial Narrow" w:eastAsia="Arial Narrow" w:hAnsi="Arial Narrow" w:cs="Arial Narrow"/>
          <w:sz w:val="24"/>
          <w:szCs w:val="24"/>
          <w:lang w:eastAsia="sl-SI" w:bidi="sl-SI"/>
        </w:rPr>
        <w:t xml:space="preserve">, ampak bo </w:t>
      </w:r>
      <w:r>
        <w:rPr>
          <w:rFonts w:ascii="Arial Narrow" w:eastAsia="Arial Narrow" w:hAnsi="Arial Narrow" w:cs="Arial Narrow"/>
          <w:sz w:val="24"/>
          <w:szCs w:val="24"/>
          <w:lang w:eastAsia="sl-SI" w:bidi="sl-SI"/>
        </w:rPr>
        <w:t>blago</w:t>
      </w:r>
      <w:r w:rsidRPr="00AE20D6">
        <w:rPr>
          <w:rFonts w:ascii="Arial Narrow" w:eastAsia="Arial Narrow" w:hAnsi="Arial Narrow" w:cs="Arial Narrow"/>
          <w:sz w:val="24"/>
          <w:szCs w:val="24"/>
          <w:lang w:eastAsia="sl-SI" w:bidi="sl-SI"/>
        </w:rPr>
        <w:t xml:space="preserve"> naročal sukcesivno glede na svoje potrebe in zagotovljena sredstva. </w:t>
      </w:r>
      <w:r w:rsidRPr="00A62072">
        <w:rPr>
          <w:rFonts w:ascii="Arial Narrow" w:eastAsia="Arial Narrow" w:hAnsi="Arial Narrow" w:cs="Arial Narrow"/>
          <w:sz w:val="24"/>
          <w:szCs w:val="24"/>
          <w:lang w:eastAsia="sl-SI" w:bidi="sl-SI"/>
        </w:rPr>
        <w:lastRenderedPageBreak/>
        <w:t xml:space="preserve">Navedene količine </w:t>
      </w:r>
      <w:r>
        <w:rPr>
          <w:rFonts w:ascii="Arial Narrow" w:eastAsia="Arial Narrow" w:hAnsi="Arial Narrow" w:cs="Arial Narrow"/>
          <w:sz w:val="24"/>
          <w:szCs w:val="24"/>
          <w:lang w:eastAsia="sl-SI" w:bidi="sl-SI"/>
        </w:rPr>
        <w:t>blaga</w:t>
      </w:r>
      <w:r w:rsidRPr="00A62072">
        <w:rPr>
          <w:rFonts w:ascii="Arial Narrow" w:eastAsia="Arial Narrow" w:hAnsi="Arial Narrow" w:cs="Arial Narrow"/>
          <w:sz w:val="24"/>
          <w:szCs w:val="24"/>
          <w:lang w:eastAsia="sl-SI" w:bidi="sl-SI"/>
        </w:rPr>
        <w:t xml:space="preserve"> so okvirne in ne pomenijo zaveze, da bo naročnik naročil takšno količino. Okvirne količine so posredovane zato, da ponudniki lažje oblikujejo cene. Naročnik si pridržuje pravico do morebitnih sprememb obsega naročila od razpisanega, odvisno od dejanskih potreb.</w:t>
      </w:r>
    </w:p>
    <w:p w14:paraId="10D2BF06" w14:textId="77777777" w:rsidR="005E6B81" w:rsidRPr="00AE20D6" w:rsidRDefault="005E6B81" w:rsidP="00801F8F">
      <w:pPr>
        <w:widowControl w:val="0"/>
        <w:autoSpaceDE w:val="0"/>
        <w:autoSpaceDN w:val="0"/>
        <w:spacing w:after="0" w:line="274" w:lineRule="exact"/>
        <w:jc w:val="both"/>
        <w:rPr>
          <w:rFonts w:ascii="Arial Narrow" w:eastAsia="Arial Narrow" w:hAnsi="Arial Narrow" w:cs="Arial Narrow"/>
          <w:sz w:val="24"/>
          <w:szCs w:val="24"/>
          <w:lang w:eastAsia="sl-SI" w:bidi="sl-SI"/>
        </w:rPr>
      </w:pPr>
    </w:p>
    <w:p w14:paraId="7FF709C4"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433E9412"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Rok in način oddaje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52C357B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2B091E3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s točko 3 dokumenta Navodila za uporabo informacijskega sistema za uporabo funkcionalnosti elektronske oddaje ponudb e-JN: PONUDNIKI (v nadaljevanju: Navodila 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17D9CF52"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19F3495E" w14:textId="77777777" w:rsidR="005E6B81" w:rsidRPr="00AE20D6" w:rsidRDefault="005E6B81" w:rsidP="005E6B81">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2552670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54837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6"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1E8B40DB"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F43E6D3"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AFB219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F4572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464B6839"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5EA3576" w14:textId="54983E0A" w:rsidR="005E6B81" w:rsidRPr="00CA0B38"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A0B38">
        <w:rPr>
          <w:rFonts w:ascii="Arial Narrow" w:eastAsia="Arial Narrow" w:hAnsi="Arial Narrow" w:cs="Arial Narrow"/>
          <w:sz w:val="24"/>
          <w:szCs w:val="24"/>
          <w:lang w:eastAsia="sl-SI" w:bidi="sl-SI"/>
        </w:rPr>
        <w:t xml:space="preserve">Rok za postavitev vprašanj: </w:t>
      </w:r>
      <w:r w:rsidR="00CA0B38" w:rsidRPr="00CA0B38">
        <w:rPr>
          <w:rFonts w:ascii="Arial Narrow" w:eastAsia="Arial Narrow" w:hAnsi="Arial Narrow" w:cs="Arial Narrow"/>
          <w:b/>
          <w:bCs/>
          <w:sz w:val="24"/>
          <w:szCs w:val="24"/>
          <w:lang w:eastAsia="sl-SI" w:bidi="sl-SI"/>
        </w:rPr>
        <w:t>16</w:t>
      </w:r>
      <w:r w:rsidRPr="00CA0B38">
        <w:rPr>
          <w:rFonts w:ascii="Arial Narrow" w:eastAsia="Arial Narrow" w:hAnsi="Arial Narrow" w:cs="Arial Narrow"/>
          <w:b/>
          <w:bCs/>
          <w:sz w:val="24"/>
          <w:szCs w:val="24"/>
          <w:lang w:eastAsia="sl-SI" w:bidi="sl-SI"/>
        </w:rPr>
        <w:t>.1</w:t>
      </w:r>
      <w:r w:rsidR="00CA0B38" w:rsidRPr="00CA0B38">
        <w:rPr>
          <w:rFonts w:ascii="Arial Narrow" w:eastAsia="Arial Narrow" w:hAnsi="Arial Narrow" w:cs="Arial Narrow"/>
          <w:b/>
          <w:bCs/>
          <w:sz w:val="24"/>
          <w:szCs w:val="24"/>
          <w:lang w:eastAsia="sl-SI" w:bidi="sl-SI"/>
        </w:rPr>
        <w:t>0</w:t>
      </w:r>
      <w:r w:rsidRPr="00CA0B38">
        <w:rPr>
          <w:rFonts w:ascii="Arial Narrow" w:eastAsia="Arial Narrow" w:hAnsi="Arial Narrow" w:cs="Arial Narrow"/>
          <w:b/>
          <w:bCs/>
          <w:sz w:val="24"/>
          <w:szCs w:val="24"/>
          <w:lang w:eastAsia="sl-SI" w:bidi="sl-SI"/>
        </w:rPr>
        <w:t>.202</w:t>
      </w:r>
      <w:r w:rsidR="00CA0B38" w:rsidRPr="00CA0B38">
        <w:rPr>
          <w:rFonts w:ascii="Arial Narrow" w:eastAsia="Arial Narrow" w:hAnsi="Arial Narrow" w:cs="Arial Narrow"/>
          <w:b/>
          <w:bCs/>
          <w:sz w:val="24"/>
          <w:szCs w:val="24"/>
          <w:lang w:eastAsia="sl-SI" w:bidi="sl-SI"/>
        </w:rPr>
        <w:t>5</w:t>
      </w:r>
      <w:r w:rsidRPr="00CA0B38">
        <w:rPr>
          <w:rFonts w:ascii="Arial Narrow" w:eastAsia="Arial Narrow" w:hAnsi="Arial Narrow" w:cs="Arial Narrow"/>
          <w:b/>
          <w:bCs/>
          <w:sz w:val="24"/>
          <w:szCs w:val="24"/>
          <w:lang w:eastAsia="sl-SI" w:bidi="sl-SI"/>
        </w:rPr>
        <w:t xml:space="preserve"> do 11:00</w:t>
      </w:r>
    </w:p>
    <w:p w14:paraId="1511D925" w14:textId="489E4BD1" w:rsidR="005E6B81" w:rsidRPr="00CA0B38"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CA0B38">
        <w:rPr>
          <w:rFonts w:ascii="Arial Narrow" w:eastAsia="Arial Narrow" w:hAnsi="Arial Narrow" w:cs="Arial Narrow"/>
          <w:sz w:val="24"/>
          <w:szCs w:val="24"/>
          <w:lang w:eastAsia="sl-SI" w:bidi="sl-SI"/>
        </w:rPr>
        <w:t xml:space="preserve">Rok za predložitev ponudb: </w:t>
      </w:r>
      <w:r w:rsidR="00CA0B38" w:rsidRPr="00CA0B38">
        <w:rPr>
          <w:rFonts w:ascii="Arial Narrow" w:eastAsia="Arial Narrow" w:hAnsi="Arial Narrow" w:cs="Arial Narrow"/>
          <w:b/>
          <w:bCs/>
          <w:sz w:val="24"/>
          <w:szCs w:val="24"/>
          <w:lang w:eastAsia="sl-SI" w:bidi="sl-SI"/>
        </w:rPr>
        <w:t>22</w:t>
      </w:r>
      <w:r w:rsidRPr="00CA0B38">
        <w:rPr>
          <w:rFonts w:ascii="Arial Narrow" w:eastAsia="Arial Narrow" w:hAnsi="Arial Narrow" w:cs="Arial Narrow"/>
          <w:b/>
          <w:bCs/>
          <w:sz w:val="24"/>
          <w:szCs w:val="24"/>
          <w:lang w:eastAsia="sl-SI" w:bidi="sl-SI"/>
        </w:rPr>
        <w:t>.1</w:t>
      </w:r>
      <w:r w:rsidR="00CA0B38" w:rsidRPr="00CA0B38">
        <w:rPr>
          <w:rFonts w:ascii="Arial Narrow" w:eastAsia="Arial Narrow" w:hAnsi="Arial Narrow" w:cs="Arial Narrow"/>
          <w:b/>
          <w:bCs/>
          <w:sz w:val="24"/>
          <w:szCs w:val="24"/>
          <w:lang w:eastAsia="sl-SI" w:bidi="sl-SI"/>
        </w:rPr>
        <w:t>0</w:t>
      </w:r>
      <w:r w:rsidRPr="00CA0B38">
        <w:rPr>
          <w:rFonts w:ascii="Arial Narrow" w:eastAsia="Arial Narrow" w:hAnsi="Arial Narrow" w:cs="Arial Narrow"/>
          <w:b/>
          <w:bCs/>
          <w:sz w:val="24"/>
          <w:szCs w:val="24"/>
          <w:lang w:eastAsia="sl-SI" w:bidi="sl-SI"/>
        </w:rPr>
        <w:t>.202</w:t>
      </w:r>
      <w:r w:rsidR="00CA0B38" w:rsidRPr="00CA0B38">
        <w:rPr>
          <w:rFonts w:ascii="Arial Narrow" w:eastAsia="Arial Narrow" w:hAnsi="Arial Narrow" w:cs="Arial Narrow"/>
          <w:b/>
          <w:bCs/>
          <w:sz w:val="24"/>
          <w:szCs w:val="24"/>
          <w:lang w:eastAsia="sl-SI" w:bidi="sl-SI"/>
        </w:rPr>
        <w:t>5</w:t>
      </w:r>
      <w:r w:rsidRPr="00CA0B38">
        <w:rPr>
          <w:rFonts w:ascii="Arial Narrow" w:eastAsia="Arial Narrow" w:hAnsi="Arial Narrow" w:cs="Arial Narrow"/>
          <w:b/>
          <w:bCs/>
          <w:sz w:val="24"/>
          <w:szCs w:val="24"/>
          <w:lang w:eastAsia="sl-SI" w:bidi="sl-SI"/>
        </w:rPr>
        <w:t xml:space="preserve"> do </w:t>
      </w:r>
      <w:r w:rsidR="00CA0B38" w:rsidRPr="00CA0B38">
        <w:rPr>
          <w:rFonts w:ascii="Arial Narrow" w:eastAsia="Arial Narrow" w:hAnsi="Arial Narrow" w:cs="Arial Narrow"/>
          <w:b/>
          <w:bCs/>
          <w:sz w:val="24"/>
          <w:szCs w:val="24"/>
          <w:lang w:eastAsia="sl-SI" w:bidi="sl-SI"/>
        </w:rPr>
        <w:t>09</w:t>
      </w:r>
      <w:r w:rsidRPr="00CA0B38">
        <w:rPr>
          <w:rFonts w:ascii="Arial Narrow" w:eastAsia="Arial Narrow" w:hAnsi="Arial Narrow" w:cs="Arial Narrow"/>
          <w:b/>
          <w:bCs/>
          <w:sz w:val="24"/>
          <w:szCs w:val="24"/>
          <w:lang w:eastAsia="sl-SI" w:bidi="sl-SI"/>
        </w:rPr>
        <w:t>:00</w:t>
      </w:r>
    </w:p>
    <w:p w14:paraId="68C41BC8" w14:textId="3A4F12C2" w:rsidR="005E6B81" w:rsidRPr="00CA0B38"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CA0B38">
        <w:rPr>
          <w:rFonts w:ascii="Arial Narrow" w:eastAsia="Arial Narrow" w:hAnsi="Arial Narrow" w:cs="Arial Narrow"/>
          <w:sz w:val="24"/>
          <w:szCs w:val="24"/>
          <w:lang w:eastAsia="sl-SI" w:bidi="sl-SI"/>
        </w:rPr>
        <w:t xml:space="preserve">Rok za odgovore na vprašanja: </w:t>
      </w:r>
      <w:r w:rsidR="00CA0B38" w:rsidRPr="00CA0B38">
        <w:rPr>
          <w:rFonts w:ascii="Arial Narrow" w:eastAsia="Arial Narrow" w:hAnsi="Arial Narrow" w:cs="Arial Narrow"/>
          <w:b/>
          <w:bCs/>
          <w:sz w:val="24"/>
          <w:szCs w:val="24"/>
          <w:lang w:eastAsia="sl-SI" w:bidi="sl-SI"/>
        </w:rPr>
        <w:t>20</w:t>
      </w:r>
      <w:r w:rsidRPr="00CA0B38">
        <w:rPr>
          <w:rFonts w:ascii="Arial Narrow" w:eastAsia="Arial Narrow" w:hAnsi="Arial Narrow" w:cs="Arial Narrow"/>
          <w:b/>
          <w:bCs/>
          <w:sz w:val="24"/>
          <w:szCs w:val="24"/>
          <w:lang w:eastAsia="sl-SI" w:bidi="sl-SI"/>
        </w:rPr>
        <w:t>.1</w:t>
      </w:r>
      <w:r w:rsidR="00CA0B38" w:rsidRPr="00CA0B38">
        <w:rPr>
          <w:rFonts w:ascii="Arial Narrow" w:eastAsia="Arial Narrow" w:hAnsi="Arial Narrow" w:cs="Arial Narrow"/>
          <w:b/>
          <w:bCs/>
          <w:sz w:val="24"/>
          <w:szCs w:val="24"/>
          <w:lang w:eastAsia="sl-SI" w:bidi="sl-SI"/>
        </w:rPr>
        <w:t>0</w:t>
      </w:r>
      <w:r w:rsidRPr="00CA0B38">
        <w:rPr>
          <w:rFonts w:ascii="Arial Narrow" w:eastAsia="Arial Narrow" w:hAnsi="Arial Narrow" w:cs="Arial Narrow"/>
          <w:b/>
          <w:bCs/>
          <w:sz w:val="24"/>
          <w:szCs w:val="24"/>
          <w:lang w:eastAsia="sl-SI" w:bidi="sl-SI"/>
        </w:rPr>
        <w:t>.202</w:t>
      </w:r>
      <w:r w:rsidR="00CA0B38" w:rsidRPr="00CA0B38">
        <w:rPr>
          <w:rFonts w:ascii="Arial Narrow" w:eastAsia="Arial Narrow" w:hAnsi="Arial Narrow" w:cs="Arial Narrow"/>
          <w:b/>
          <w:bCs/>
          <w:sz w:val="24"/>
          <w:szCs w:val="24"/>
          <w:lang w:eastAsia="sl-SI" w:bidi="sl-SI"/>
        </w:rPr>
        <w:t>5</w:t>
      </w:r>
      <w:r w:rsidRPr="00CA0B38">
        <w:rPr>
          <w:rFonts w:ascii="Arial Narrow" w:eastAsia="Arial Narrow" w:hAnsi="Arial Narrow" w:cs="Arial Narrow"/>
          <w:b/>
          <w:bCs/>
          <w:sz w:val="24"/>
          <w:szCs w:val="24"/>
          <w:lang w:eastAsia="sl-SI" w:bidi="sl-SI"/>
        </w:rPr>
        <w:t xml:space="preserve"> do 11:00</w:t>
      </w:r>
    </w:p>
    <w:p w14:paraId="466AC277" w14:textId="795C5389" w:rsidR="005E6B81" w:rsidRPr="00CA0B38"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CA0B38">
        <w:rPr>
          <w:rFonts w:ascii="Arial Narrow" w:eastAsia="Arial Narrow" w:hAnsi="Arial Narrow" w:cs="Arial Narrow"/>
          <w:sz w:val="24"/>
          <w:szCs w:val="24"/>
          <w:lang w:eastAsia="sl-SI" w:bidi="sl-SI"/>
        </w:rPr>
        <w:t xml:space="preserve">Odpiranje ponudb: </w:t>
      </w:r>
      <w:r w:rsidR="00CA0B38">
        <w:rPr>
          <w:rFonts w:ascii="Arial Narrow" w:eastAsia="Arial Narrow" w:hAnsi="Arial Narrow" w:cs="Arial Narrow"/>
          <w:b/>
          <w:bCs/>
          <w:sz w:val="24"/>
          <w:szCs w:val="24"/>
          <w:lang w:eastAsia="sl-SI" w:bidi="sl-SI"/>
        </w:rPr>
        <w:t>22</w:t>
      </w:r>
      <w:r w:rsidRPr="00CA0B38">
        <w:rPr>
          <w:rFonts w:ascii="Arial Narrow" w:eastAsia="Arial Narrow" w:hAnsi="Arial Narrow" w:cs="Arial Narrow"/>
          <w:b/>
          <w:bCs/>
          <w:sz w:val="24"/>
          <w:szCs w:val="24"/>
          <w:lang w:eastAsia="sl-SI" w:bidi="sl-SI"/>
        </w:rPr>
        <w:t>.1</w:t>
      </w:r>
      <w:r w:rsidR="00CA0B38" w:rsidRPr="00CA0B38">
        <w:rPr>
          <w:rFonts w:ascii="Arial Narrow" w:eastAsia="Arial Narrow" w:hAnsi="Arial Narrow" w:cs="Arial Narrow"/>
          <w:b/>
          <w:bCs/>
          <w:sz w:val="24"/>
          <w:szCs w:val="24"/>
          <w:lang w:eastAsia="sl-SI" w:bidi="sl-SI"/>
        </w:rPr>
        <w:t>0</w:t>
      </w:r>
      <w:r w:rsidRPr="00CA0B38">
        <w:rPr>
          <w:rFonts w:ascii="Arial Narrow" w:eastAsia="Arial Narrow" w:hAnsi="Arial Narrow" w:cs="Arial Narrow"/>
          <w:b/>
          <w:bCs/>
          <w:sz w:val="24"/>
          <w:szCs w:val="24"/>
          <w:lang w:eastAsia="sl-SI" w:bidi="sl-SI"/>
        </w:rPr>
        <w:t>.202</w:t>
      </w:r>
      <w:r w:rsidR="00CA0B38" w:rsidRPr="00CA0B38">
        <w:rPr>
          <w:rFonts w:ascii="Arial Narrow" w:eastAsia="Arial Narrow" w:hAnsi="Arial Narrow" w:cs="Arial Narrow"/>
          <w:b/>
          <w:bCs/>
          <w:sz w:val="24"/>
          <w:szCs w:val="24"/>
          <w:lang w:eastAsia="sl-SI" w:bidi="sl-SI"/>
        </w:rPr>
        <w:t>5</w:t>
      </w:r>
      <w:r w:rsidRPr="00CA0B38">
        <w:rPr>
          <w:rFonts w:ascii="Arial Narrow" w:eastAsia="Arial Narrow" w:hAnsi="Arial Narrow" w:cs="Arial Narrow"/>
          <w:b/>
          <w:bCs/>
          <w:sz w:val="24"/>
          <w:szCs w:val="24"/>
          <w:lang w:eastAsia="sl-SI" w:bidi="sl-SI"/>
        </w:rPr>
        <w:t xml:space="preserve"> ob 1</w:t>
      </w:r>
      <w:r w:rsidR="00CA0B38" w:rsidRPr="00CA0B38">
        <w:rPr>
          <w:rFonts w:ascii="Arial Narrow" w:eastAsia="Arial Narrow" w:hAnsi="Arial Narrow" w:cs="Arial Narrow"/>
          <w:b/>
          <w:bCs/>
          <w:sz w:val="24"/>
          <w:szCs w:val="24"/>
          <w:lang w:eastAsia="sl-SI" w:bidi="sl-SI"/>
        </w:rPr>
        <w:t>1</w:t>
      </w:r>
      <w:r w:rsidRPr="00CA0B38">
        <w:rPr>
          <w:rFonts w:ascii="Arial Narrow" w:eastAsia="Arial Narrow" w:hAnsi="Arial Narrow" w:cs="Arial Narrow"/>
          <w:b/>
          <w:bCs/>
          <w:sz w:val="24"/>
          <w:szCs w:val="24"/>
          <w:lang w:eastAsia="sl-SI" w:bidi="sl-SI"/>
        </w:rPr>
        <w:t>:</w:t>
      </w:r>
      <w:r w:rsidR="006241F1" w:rsidRPr="00CA0B38">
        <w:rPr>
          <w:rFonts w:ascii="Arial Narrow" w:eastAsia="Arial Narrow" w:hAnsi="Arial Narrow" w:cs="Arial Narrow"/>
          <w:b/>
          <w:bCs/>
          <w:sz w:val="24"/>
          <w:szCs w:val="24"/>
          <w:lang w:eastAsia="sl-SI" w:bidi="sl-SI"/>
        </w:rPr>
        <w:t>0</w:t>
      </w:r>
      <w:r w:rsidRPr="00CA0B38">
        <w:rPr>
          <w:rFonts w:ascii="Arial Narrow" w:eastAsia="Arial Narrow" w:hAnsi="Arial Narrow" w:cs="Arial Narrow"/>
          <w:b/>
          <w:bCs/>
          <w:sz w:val="24"/>
          <w:szCs w:val="24"/>
          <w:lang w:eastAsia="sl-SI" w:bidi="sl-SI"/>
        </w:rPr>
        <w:t>0</w:t>
      </w:r>
    </w:p>
    <w:p w14:paraId="08B31DE9" w14:textId="77777777" w:rsidR="005E6B81" w:rsidRPr="00855AA7"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02E6ABD" w14:textId="0D6FCA25" w:rsidR="005E6B81" w:rsidRPr="00EB038C" w:rsidRDefault="005E6B81" w:rsidP="00EB038C">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855AA7">
        <w:rPr>
          <w:rFonts w:ascii="Arial Narrow" w:eastAsia="Arial Narrow" w:hAnsi="Arial Narrow" w:cs="Arial Narrow"/>
          <w:sz w:val="24"/>
          <w:szCs w:val="24"/>
          <w:lang w:eastAsia="sl-SI" w:bidi="sl-SI"/>
        </w:rPr>
        <w:t xml:space="preserve">Ponudba se šteje za pravočasno oddano, če jo naročnik prejme preko sistema e-JN https://ejn.gov.si/eJN2 </w:t>
      </w:r>
      <w:r w:rsidRPr="00CA0B38">
        <w:rPr>
          <w:rFonts w:ascii="Arial Narrow" w:eastAsia="Arial Narrow" w:hAnsi="Arial Narrow" w:cs="Arial Narrow"/>
          <w:b/>
          <w:sz w:val="24"/>
          <w:szCs w:val="24"/>
          <w:lang w:eastAsia="sl-SI" w:bidi="sl-SI"/>
        </w:rPr>
        <w:t xml:space="preserve">najkasneje do </w:t>
      </w:r>
      <w:r w:rsidR="00CA0B38" w:rsidRPr="00CA0B38">
        <w:rPr>
          <w:rFonts w:ascii="Arial Narrow" w:eastAsia="Arial Narrow" w:hAnsi="Arial Narrow" w:cs="Arial Narrow"/>
          <w:b/>
          <w:sz w:val="24"/>
          <w:szCs w:val="24"/>
          <w:lang w:eastAsia="sl-SI" w:bidi="sl-SI"/>
        </w:rPr>
        <w:t>22</w:t>
      </w:r>
      <w:r w:rsidRPr="00CA0B38">
        <w:rPr>
          <w:rFonts w:ascii="Arial Narrow" w:eastAsia="Arial Narrow" w:hAnsi="Arial Narrow" w:cs="Arial Narrow"/>
          <w:b/>
          <w:sz w:val="24"/>
          <w:szCs w:val="24"/>
          <w:lang w:eastAsia="sl-SI" w:bidi="sl-SI"/>
        </w:rPr>
        <w:t>.</w:t>
      </w:r>
      <w:r w:rsidR="00EB038C" w:rsidRPr="00CA0B38">
        <w:rPr>
          <w:rFonts w:ascii="Arial Narrow" w:eastAsia="Arial Narrow" w:hAnsi="Arial Narrow" w:cs="Arial Narrow"/>
          <w:b/>
          <w:sz w:val="24"/>
          <w:szCs w:val="24"/>
          <w:lang w:eastAsia="sl-SI" w:bidi="sl-SI"/>
        </w:rPr>
        <w:t xml:space="preserve"> </w:t>
      </w:r>
      <w:r w:rsidR="00CA0B38" w:rsidRPr="00CA0B38">
        <w:rPr>
          <w:rFonts w:ascii="Arial Narrow" w:eastAsia="Arial Narrow" w:hAnsi="Arial Narrow" w:cs="Arial Narrow"/>
          <w:b/>
          <w:sz w:val="24"/>
          <w:szCs w:val="24"/>
          <w:lang w:eastAsia="sl-SI" w:bidi="sl-SI"/>
        </w:rPr>
        <w:t>oktobra</w:t>
      </w:r>
      <w:r w:rsidRPr="00CA0B38">
        <w:rPr>
          <w:rFonts w:ascii="Arial Narrow" w:eastAsia="Arial Narrow" w:hAnsi="Arial Narrow" w:cs="Arial Narrow"/>
          <w:b/>
          <w:sz w:val="24"/>
          <w:szCs w:val="24"/>
          <w:lang w:eastAsia="sl-SI" w:bidi="sl-SI"/>
        </w:rPr>
        <w:t xml:space="preserve"> 202</w:t>
      </w:r>
      <w:r w:rsidR="00CA0B38" w:rsidRPr="00CA0B38">
        <w:rPr>
          <w:rFonts w:ascii="Arial Narrow" w:eastAsia="Arial Narrow" w:hAnsi="Arial Narrow" w:cs="Arial Narrow"/>
          <w:b/>
          <w:sz w:val="24"/>
          <w:szCs w:val="24"/>
          <w:lang w:eastAsia="sl-SI" w:bidi="sl-SI"/>
        </w:rPr>
        <w:t>5</w:t>
      </w:r>
      <w:r w:rsidRPr="00CA0B38">
        <w:rPr>
          <w:rFonts w:ascii="Arial Narrow" w:eastAsia="Arial Narrow" w:hAnsi="Arial Narrow" w:cs="Arial Narrow"/>
          <w:b/>
          <w:sz w:val="24"/>
          <w:szCs w:val="24"/>
          <w:lang w:eastAsia="sl-SI" w:bidi="sl-SI"/>
        </w:rPr>
        <w:t xml:space="preserve"> do </w:t>
      </w:r>
      <w:r w:rsidR="00CA0B38" w:rsidRPr="00CA0B38">
        <w:rPr>
          <w:rFonts w:ascii="Arial Narrow" w:eastAsia="Arial Narrow" w:hAnsi="Arial Narrow" w:cs="Arial Narrow"/>
          <w:b/>
          <w:sz w:val="24"/>
          <w:szCs w:val="24"/>
          <w:lang w:eastAsia="sl-SI" w:bidi="sl-SI"/>
        </w:rPr>
        <w:t>09</w:t>
      </w:r>
      <w:r w:rsidRPr="00CA0B38">
        <w:rPr>
          <w:rFonts w:ascii="Arial Narrow" w:eastAsia="Arial Narrow" w:hAnsi="Arial Narrow" w:cs="Arial Narrow"/>
          <w:b/>
          <w:sz w:val="24"/>
          <w:szCs w:val="24"/>
          <w:lang w:eastAsia="sl-SI" w:bidi="sl-SI"/>
        </w:rPr>
        <w:t>:00 ure</w:t>
      </w:r>
      <w:r w:rsidRPr="00CA0B38">
        <w:rPr>
          <w:rFonts w:ascii="Arial Narrow" w:eastAsia="Arial Narrow" w:hAnsi="Arial Narrow" w:cs="Arial Narrow"/>
          <w:sz w:val="24"/>
          <w:szCs w:val="24"/>
          <w:lang w:eastAsia="sl-SI" w:bidi="sl-SI"/>
        </w:rPr>
        <w:t xml:space="preserve">. Za oddano ponudbo se šteje ponudba, ki je v informacijskem </w:t>
      </w:r>
      <w:r w:rsidRPr="00855AA7">
        <w:rPr>
          <w:rFonts w:ascii="Arial Narrow" w:eastAsia="Arial Narrow" w:hAnsi="Arial Narrow" w:cs="Arial Narrow"/>
          <w:sz w:val="24"/>
          <w:szCs w:val="24"/>
          <w:lang w:eastAsia="sl-SI" w:bidi="sl-SI"/>
        </w:rPr>
        <w:t>sistemu e-JN označena s statusom »ODDANO«.</w:t>
      </w:r>
    </w:p>
    <w:p w14:paraId="4FC1BA6A"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5619419C"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do roka za oddajo ponudb svojo ponudbo umakne ali spremeni. Če ponudnik v informacijskem sistemu e-JN svojo ponudbo umakne, se šteje, da ponudba ni bila oddana in je naročnik v sistemu e-JN tudi ne bo videl. </w:t>
      </w:r>
    </w:p>
    <w:p w14:paraId="21F6D3FE"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52F7458"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ponudbo predložiti naročniku pravočasno, to je do roka, določenega za prejem ponudb, ki je naveden v povabilu k sodelovanju oziroma kakor izhaja iz razpisne dokumentacije. </w:t>
      </w:r>
    </w:p>
    <w:p w14:paraId="588F08D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2540FA2"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6DE86B4D"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086964AF"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 ustavi postopek oddaje javnega naročila, zavrne vse ponudbe ali odstopi od izvedbe javnega naročila.</w:t>
      </w:r>
    </w:p>
    <w:p w14:paraId="4E4853C8"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47C30110"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p>
    <w:p w14:paraId="1F0CA1C0" w14:textId="77777777" w:rsidR="005E6B81" w:rsidRPr="00A344A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2A5FB8C"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74AFF78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7ABF653F" w14:textId="38674624"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gospodarskega subjekta</w:t>
      </w:r>
    </w:p>
    <w:p w14:paraId="1B9C0F0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4CFA7EF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lastRenderedPageBreak/>
        <w:t xml:space="preserve">OBR-5: Izjava o lastniških deležih/posredovanju podatkov </w:t>
      </w:r>
    </w:p>
    <w:p w14:paraId="40E51B9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305FB470"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629A04F4"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49BCDD6E"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49E2493D" w14:textId="72B86DE0" w:rsidR="005E6B81" w:rsidRPr="00EB038C" w:rsidRDefault="005E6B81" w:rsidP="00EB038C">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092086D3"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FE1021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ponudbe bo naročnik najugodnejšega ponudnika pozval k predložitvi dokazil, kot je navedeno za posameznim zahtevanim pogojem oziroma razlogom za izključitev. </w:t>
      </w:r>
    </w:p>
    <w:p w14:paraId="3619804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B5BC4F2"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 poziv naročnika bo moral izbrani ponudnik v postopku javnega naročanja ali pri izvajanju javnega naročila, v roku osmih dni od prejema poziva, posredovati podatke o:</w:t>
      </w:r>
    </w:p>
    <w:p w14:paraId="5A9F298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708903C" w14:textId="77777777" w:rsidR="005E6B81" w:rsidRPr="00C261BD"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 xml:space="preserve">o svojih ustanoviteljih, družbenikih, vključno s tihimi družbeniki, delničarjih, </w:t>
      </w:r>
      <w:proofErr w:type="spellStart"/>
      <w:r w:rsidRPr="00C261BD">
        <w:rPr>
          <w:rFonts w:ascii="Arial Narrow" w:eastAsia="Arial Narrow" w:hAnsi="Arial Narrow" w:cs="Arial Narrow"/>
          <w:sz w:val="24"/>
          <w:szCs w:val="24"/>
          <w:lang w:eastAsia="sl-SI" w:bidi="sl-SI"/>
        </w:rPr>
        <w:t>komanditistih</w:t>
      </w:r>
      <w:proofErr w:type="spellEnd"/>
      <w:r w:rsidRPr="00C261BD">
        <w:rPr>
          <w:rFonts w:ascii="Arial Narrow" w:eastAsia="Arial Narrow" w:hAnsi="Arial Narrow" w:cs="Arial Narrow"/>
          <w:sz w:val="24"/>
          <w:szCs w:val="24"/>
          <w:lang w:eastAsia="sl-SI" w:bidi="sl-SI"/>
        </w:rPr>
        <w:t xml:space="preserve"> ali drugih lastnikih in podatke o lastniških deležih navedenih oseb,</w:t>
      </w:r>
    </w:p>
    <w:p w14:paraId="0E921B20" w14:textId="77777777" w:rsidR="005E6B81"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7F86EF1C" w14:textId="77777777" w:rsidR="005E6B81" w:rsidRDefault="005E6B81" w:rsidP="00EB038C">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769007EB"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0E8CC13A"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4D0945F" w14:textId="77777777" w:rsidR="00E04A79"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se z oddajo ponudbe strinja, da ga bo naročnik v primeru, da vsega zahtevanega ne bo predložil v </w:t>
      </w:r>
    </w:p>
    <w:p w14:paraId="613C3736" w14:textId="77777777" w:rsidR="00EB038C" w:rsidRDefault="00EB038C" w:rsidP="00EB038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sidRPr="002D2DDF">
        <w:rPr>
          <w:rFonts w:ascii="Arial Narrow" w:eastAsia="Arial Narrow" w:hAnsi="Arial Narrow" w:cs="Arial Narrow"/>
          <w:sz w:val="24"/>
          <w:szCs w:val="24"/>
          <w:lang w:eastAsia="sl-SI" w:bidi="sl-SI"/>
        </w:rPr>
        <w:t>roku v celoti, izločil iz nadaljnjega ocenjevanja in da ga lahko naročnik izloči iz ocenjevanja, če ni v prvi</w:t>
      </w:r>
      <w:r>
        <w:rPr>
          <w:rFonts w:ascii="Arial Narrow" w:eastAsia="Arial Narrow" w:hAnsi="Arial Narrow" w:cs="Arial Narrow"/>
          <w:sz w:val="24"/>
          <w:szCs w:val="24"/>
          <w:lang w:eastAsia="sl-SI" w:bidi="sl-SI"/>
        </w:rPr>
        <w:t xml:space="preserve"> </w:t>
      </w:r>
    </w:p>
    <w:p w14:paraId="4B082C0F" w14:textId="77777777" w:rsidR="00EB038C" w:rsidRDefault="00EB038C" w:rsidP="00EB038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sidRPr="002D2DDF">
        <w:rPr>
          <w:rFonts w:ascii="Arial Narrow" w:eastAsia="Arial Narrow" w:hAnsi="Arial Narrow" w:cs="Arial Narrow"/>
          <w:sz w:val="24"/>
          <w:szCs w:val="24"/>
          <w:lang w:eastAsia="sl-SI" w:bidi="sl-SI"/>
        </w:rPr>
        <w:t xml:space="preserve">dopolnitvi predložil vseh zahtevanih dokazil in vzorcev in da ga naročnik ni dolžan ponovno pozivati  </w:t>
      </w:r>
      <w:r>
        <w:rPr>
          <w:rFonts w:ascii="Arial Narrow" w:eastAsia="Arial Narrow" w:hAnsi="Arial Narrow" w:cs="Arial Narrow"/>
          <w:sz w:val="24"/>
          <w:szCs w:val="24"/>
          <w:lang w:eastAsia="sl-SI" w:bidi="sl-SI"/>
        </w:rPr>
        <w:t xml:space="preserve">k </w:t>
      </w:r>
    </w:p>
    <w:p w14:paraId="48DD957A" w14:textId="25BA2ED0" w:rsidR="005E6B81" w:rsidRDefault="00EB038C" w:rsidP="00EB038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sidRPr="002D2DDF">
        <w:rPr>
          <w:rFonts w:ascii="Arial Narrow" w:eastAsia="Arial Narrow" w:hAnsi="Arial Narrow" w:cs="Arial Narrow"/>
          <w:sz w:val="24"/>
          <w:szCs w:val="24"/>
          <w:lang w:eastAsia="sl-SI" w:bidi="sl-SI"/>
        </w:rPr>
        <w:t xml:space="preserve">predložitvi </w:t>
      </w:r>
      <w:r>
        <w:rPr>
          <w:rFonts w:ascii="Arial Narrow" w:eastAsia="Arial Narrow" w:hAnsi="Arial Narrow" w:cs="Arial Narrow"/>
          <w:sz w:val="24"/>
          <w:szCs w:val="24"/>
          <w:lang w:eastAsia="sl-SI" w:bidi="sl-SI"/>
        </w:rPr>
        <w:t xml:space="preserve"> </w:t>
      </w:r>
      <w:r w:rsidR="005E6B81" w:rsidRPr="002D2DDF">
        <w:rPr>
          <w:rFonts w:ascii="Arial Narrow" w:eastAsia="Arial Narrow" w:hAnsi="Arial Narrow" w:cs="Arial Narrow"/>
          <w:sz w:val="24"/>
          <w:szCs w:val="24"/>
          <w:lang w:eastAsia="sl-SI" w:bidi="sl-SI"/>
        </w:rPr>
        <w:t xml:space="preserve">manjkajočih dokazil. </w:t>
      </w:r>
    </w:p>
    <w:p w14:paraId="0D01A6B7" w14:textId="77777777" w:rsidR="005E6B81" w:rsidRPr="00B7113C"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13657959"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36ED0E05" w14:textId="77777777" w:rsidR="005E6B81" w:rsidRDefault="005E6B81" w:rsidP="005E6B81">
      <w:pPr>
        <w:rPr>
          <w:rFonts w:ascii="Arial Narrow" w:eastAsia="Arial Narrow" w:hAnsi="Arial Narrow" w:cs="Arial Narrow"/>
          <w:sz w:val="24"/>
          <w:szCs w:val="24"/>
          <w:lang w:eastAsia="sl-SI" w:bidi="sl-SI"/>
        </w:rPr>
      </w:pPr>
    </w:p>
    <w:p w14:paraId="3F3FA29E" w14:textId="77777777" w:rsidR="005E6B81" w:rsidRPr="00AE20D6" w:rsidRDefault="005E6B81" w:rsidP="005E6B81">
      <w:pPr>
        <w:widowControl w:val="0"/>
        <w:numPr>
          <w:ilvl w:val="2"/>
          <w:numId w:val="3"/>
        </w:numPr>
        <w:tabs>
          <w:tab w:val="left" w:pos="972"/>
        </w:tabs>
        <w:autoSpaceDE w:val="0"/>
        <w:autoSpaceDN w:val="0"/>
        <w:spacing w:before="100"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Javno odpiranje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074E6836"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660086CD" w14:textId="0D30B553" w:rsidR="005E6B81" w:rsidRPr="00CA0B38" w:rsidRDefault="005E6B81" w:rsidP="005E6B81">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484C9E">
        <w:rPr>
          <w:rFonts w:ascii="Arial Narrow" w:eastAsia="Arial Narrow" w:hAnsi="Arial Narrow" w:cs="Arial Narrow"/>
          <w:sz w:val="24"/>
          <w:szCs w:val="24"/>
          <w:lang w:eastAsia="sl-SI" w:bidi="sl-SI"/>
        </w:rPr>
        <w:t>Odpiranje ponudb bo potekalo avtomatično v informacijskem sistemu e-</w:t>
      </w:r>
      <w:r w:rsidRPr="00C62684">
        <w:rPr>
          <w:rFonts w:ascii="Arial Narrow" w:eastAsia="Arial Narrow" w:hAnsi="Arial Narrow" w:cs="Arial Narrow"/>
          <w:sz w:val="24"/>
          <w:szCs w:val="24"/>
          <w:lang w:eastAsia="sl-SI" w:bidi="sl-SI"/>
        </w:rPr>
        <w:t xml:space="preserve">JN </w:t>
      </w:r>
      <w:r w:rsidRPr="00855AA7">
        <w:rPr>
          <w:rFonts w:ascii="Arial Narrow" w:eastAsia="Arial Narrow" w:hAnsi="Arial Narrow" w:cs="Arial Narrow"/>
          <w:sz w:val="24"/>
          <w:szCs w:val="24"/>
          <w:lang w:eastAsia="sl-SI" w:bidi="sl-SI"/>
        </w:rPr>
        <w:t xml:space="preserve">dne </w:t>
      </w:r>
      <w:r w:rsidR="00CA0B38" w:rsidRPr="00CA0B38">
        <w:rPr>
          <w:rFonts w:ascii="Arial Narrow" w:eastAsia="Arial Narrow" w:hAnsi="Arial Narrow" w:cs="Arial Narrow"/>
          <w:b/>
          <w:sz w:val="24"/>
          <w:szCs w:val="24"/>
          <w:lang w:eastAsia="sl-SI" w:bidi="sl-SI"/>
        </w:rPr>
        <w:t>22</w:t>
      </w:r>
      <w:r w:rsidRPr="00CA0B38">
        <w:rPr>
          <w:rFonts w:ascii="Arial Narrow" w:eastAsia="Arial Narrow" w:hAnsi="Arial Narrow" w:cs="Arial Narrow"/>
          <w:b/>
          <w:sz w:val="24"/>
          <w:szCs w:val="24"/>
          <w:lang w:eastAsia="sl-SI" w:bidi="sl-SI"/>
        </w:rPr>
        <w:t xml:space="preserve">. </w:t>
      </w:r>
      <w:r w:rsidR="00CA0B38" w:rsidRPr="00CA0B38">
        <w:rPr>
          <w:rFonts w:ascii="Arial Narrow" w:eastAsia="Arial Narrow" w:hAnsi="Arial Narrow" w:cs="Arial Narrow"/>
          <w:b/>
          <w:sz w:val="24"/>
          <w:szCs w:val="24"/>
          <w:lang w:eastAsia="sl-SI" w:bidi="sl-SI"/>
        </w:rPr>
        <w:t>oktobra</w:t>
      </w:r>
      <w:r w:rsidRPr="00CA0B38">
        <w:rPr>
          <w:rFonts w:ascii="Arial Narrow" w:eastAsia="Arial Narrow" w:hAnsi="Arial Narrow" w:cs="Arial Narrow"/>
          <w:b/>
          <w:sz w:val="24"/>
          <w:szCs w:val="24"/>
          <w:lang w:eastAsia="sl-SI" w:bidi="sl-SI"/>
        </w:rPr>
        <w:t xml:space="preserve"> 202</w:t>
      </w:r>
      <w:r w:rsidR="00CA0B38" w:rsidRPr="00CA0B38">
        <w:rPr>
          <w:rFonts w:ascii="Arial Narrow" w:eastAsia="Arial Narrow" w:hAnsi="Arial Narrow" w:cs="Arial Narrow"/>
          <w:b/>
          <w:sz w:val="24"/>
          <w:szCs w:val="24"/>
          <w:lang w:eastAsia="sl-SI" w:bidi="sl-SI"/>
        </w:rPr>
        <w:t>5</w:t>
      </w:r>
      <w:r w:rsidRPr="00CA0B38">
        <w:rPr>
          <w:rFonts w:ascii="Arial Narrow" w:eastAsia="Arial Narrow" w:hAnsi="Arial Narrow" w:cs="Arial Narrow"/>
          <w:b/>
          <w:sz w:val="24"/>
          <w:szCs w:val="24"/>
          <w:lang w:eastAsia="sl-SI" w:bidi="sl-SI"/>
        </w:rPr>
        <w:t xml:space="preserve"> </w:t>
      </w:r>
      <w:r w:rsidRPr="00CA0B38">
        <w:rPr>
          <w:rFonts w:ascii="Arial Narrow" w:eastAsia="Arial Narrow" w:hAnsi="Arial Narrow" w:cs="Arial Narrow"/>
          <w:sz w:val="24"/>
          <w:szCs w:val="24"/>
          <w:lang w:eastAsia="sl-SI" w:bidi="sl-SI"/>
        </w:rPr>
        <w:t xml:space="preserve">in se bo začelo </w:t>
      </w:r>
      <w:r w:rsidRPr="00CA0B38">
        <w:rPr>
          <w:rFonts w:ascii="Arial Narrow" w:eastAsia="Arial Narrow" w:hAnsi="Arial Narrow" w:cs="Arial Narrow"/>
          <w:b/>
          <w:sz w:val="24"/>
          <w:szCs w:val="24"/>
          <w:lang w:eastAsia="sl-SI" w:bidi="sl-SI"/>
        </w:rPr>
        <w:t>ob 1</w:t>
      </w:r>
      <w:r w:rsidR="00E8753E" w:rsidRPr="00CA0B38">
        <w:rPr>
          <w:rFonts w:ascii="Arial Narrow" w:eastAsia="Arial Narrow" w:hAnsi="Arial Narrow" w:cs="Arial Narrow"/>
          <w:b/>
          <w:sz w:val="24"/>
          <w:szCs w:val="24"/>
          <w:lang w:eastAsia="sl-SI" w:bidi="sl-SI"/>
        </w:rPr>
        <w:t>1</w:t>
      </w:r>
      <w:r w:rsidRPr="00CA0B38">
        <w:rPr>
          <w:rFonts w:ascii="Arial Narrow" w:eastAsia="Arial Narrow" w:hAnsi="Arial Narrow" w:cs="Arial Narrow"/>
          <w:b/>
          <w:sz w:val="24"/>
          <w:szCs w:val="24"/>
          <w:lang w:eastAsia="sl-SI" w:bidi="sl-SI"/>
        </w:rPr>
        <w:t>:</w:t>
      </w:r>
      <w:r w:rsidR="006241F1" w:rsidRPr="00CA0B38">
        <w:rPr>
          <w:rFonts w:ascii="Arial Narrow" w:eastAsia="Arial Narrow" w:hAnsi="Arial Narrow" w:cs="Arial Narrow"/>
          <w:b/>
          <w:sz w:val="24"/>
          <w:szCs w:val="24"/>
          <w:lang w:eastAsia="sl-SI" w:bidi="sl-SI"/>
        </w:rPr>
        <w:t>0</w:t>
      </w:r>
      <w:r w:rsidRPr="00CA0B38">
        <w:rPr>
          <w:rFonts w:ascii="Arial Narrow" w:eastAsia="Arial Narrow" w:hAnsi="Arial Narrow" w:cs="Arial Narrow"/>
          <w:b/>
          <w:sz w:val="24"/>
          <w:szCs w:val="24"/>
          <w:lang w:eastAsia="sl-SI" w:bidi="sl-SI"/>
        </w:rPr>
        <w:t xml:space="preserve">0 uri </w:t>
      </w:r>
      <w:r w:rsidRPr="00CA0B38">
        <w:rPr>
          <w:rFonts w:ascii="Arial Narrow" w:eastAsia="Arial Narrow" w:hAnsi="Arial Narrow" w:cs="Arial Narrow"/>
          <w:sz w:val="24"/>
          <w:szCs w:val="24"/>
          <w:lang w:eastAsia="sl-SI" w:bidi="sl-SI"/>
        </w:rPr>
        <w:t xml:space="preserve">na spletnem naslovu </w:t>
      </w:r>
      <w:r w:rsidRPr="00CA0B38">
        <w:rPr>
          <w:rFonts w:ascii="Arial Narrow" w:eastAsia="Arial Narrow" w:hAnsi="Arial Narrow" w:cs="Arial Narrow"/>
          <w:sz w:val="24"/>
          <w:szCs w:val="24"/>
          <w:u w:val="single" w:color="0000FF"/>
          <w:lang w:eastAsia="sl-SI" w:bidi="sl-SI"/>
        </w:rPr>
        <w:t>https://ejn.gov.si/eJN2</w:t>
      </w:r>
      <w:r w:rsidRPr="00CA0B38">
        <w:rPr>
          <w:rFonts w:ascii="Arial Narrow" w:eastAsia="Arial Narrow" w:hAnsi="Arial Narrow" w:cs="Arial Narrow"/>
          <w:sz w:val="24"/>
          <w:szCs w:val="24"/>
          <w:lang w:eastAsia="sl-SI" w:bidi="sl-SI"/>
        </w:rPr>
        <w:t>.</w:t>
      </w:r>
    </w:p>
    <w:p w14:paraId="3D40669A"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6AACECA6" w14:textId="77777777" w:rsidR="005E6B81" w:rsidRPr="00AE20D6" w:rsidRDefault="005E6B81" w:rsidP="005E6B81">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 .</w:t>
      </w:r>
      <w:proofErr w:type="spellStart"/>
      <w:r w:rsidRPr="00AE20D6">
        <w:rPr>
          <w:rFonts w:ascii="Arial Narrow" w:eastAsia="Arial Narrow" w:hAnsi="Arial Narrow" w:cs="Arial Narrow"/>
          <w:sz w:val="24"/>
          <w:szCs w:val="24"/>
          <w:lang w:eastAsia="sl-SI" w:bidi="sl-SI"/>
        </w:rPr>
        <w:t>pdf</w:t>
      </w:r>
      <w:proofErr w:type="spellEnd"/>
      <w:r w:rsidRPr="00AE20D6">
        <w:rPr>
          <w:rFonts w:ascii="Arial Narrow" w:eastAsia="Arial Narrow" w:hAnsi="Arial Narrow" w:cs="Arial Narrow"/>
          <w:sz w:val="24"/>
          <w:szCs w:val="24"/>
          <w:lang w:eastAsia="sl-SI" w:bidi="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06FF79D2"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11F114C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68B6E59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84FAE" w14:textId="49FB1AC8" w:rsidR="005E6B81" w:rsidRPr="00AE20D6" w:rsidRDefault="005E6B81" w:rsidP="00EB038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56F5696D"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lastRenderedPageBreak/>
        <w:t>Obvestila in pojasnila v zvezi z razpisno</w:t>
      </w:r>
      <w:r w:rsidRPr="00AE20D6">
        <w:rPr>
          <w:rFonts w:ascii="Arial Narrow" w:eastAsia="Arial Narrow" w:hAnsi="Arial Narrow" w:cs="Arial Narrow"/>
          <w:b/>
          <w:spacing w:val="2"/>
          <w:sz w:val="24"/>
          <w:lang w:eastAsia="sl-SI" w:bidi="sl-SI"/>
        </w:rPr>
        <w:t xml:space="preserve"> </w:t>
      </w:r>
      <w:r w:rsidRPr="00AE20D6">
        <w:rPr>
          <w:rFonts w:ascii="Arial Narrow" w:eastAsia="Arial Narrow" w:hAnsi="Arial Narrow" w:cs="Arial Narrow"/>
          <w:b/>
          <w:sz w:val="24"/>
          <w:lang w:eastAsia="sl-SI" w:bidi="sl-SI"/>
        </w:rPr>
        <w:t>dokumentacijo</w:t>
      </w:r>
    </w:p>
    <w:p w14:paraId="1FDA62A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1808542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12920736"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72B5353" w14:textId="4A348E15" w:rsidR="005E6B81" w:rsidRPr="00CA0B38"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w:t>
      </w:r>
      <w:r w:rsidRPr="00CA0B38">
        <w:rPr>
          <w:rFonts w:ascii="Arial Narrow" w:eastAsia="Arial Narrow" w:hAnsi="Arial Narrow" w:cs="Arial Narrow"/>
          <w:sz w:val="24"/>
          <w:szCs w:val="24"/>
          <w:lang w:eastAsia="sl-SI" w:bidi="sl-SI"/>
        </w:rPr>
        <w:t xml:space="preserve">naročilom štel kot pravočasno, v kolikor bo na portalu javnih naročil zastavljeno najkasneje </w:t>
      </w:r>
      <w:r w:rsidRPr="00CA0B38">
        <w:rPr>
          <w:rFonts w:ascii="Arial Narrow" w:eastAsia="Arial Narrow" w:hAnsi="Arial Narrow" w:cs="Arial Narrow"/>
          <w:b/>
          <w:sz w:val="24"/>
          <w:szCs w:val="24"/>
          <w:lang w:eastAsia="sl-SI" w:bidi="sl-SI"/>
        </w:rPr>
        <w:t xml:space="preserve">do </w:t>
      </w:r>
      <w:r w:rsidR="00CA0B38" w:rsidRPr="00CA0B38">
        <w:rPr>
          <w:rFonts w:ascii="Arial Narrow" w:eastAsia="Arial Narrow" w:hAnsi="Arial Narrow" w:cs="Arial Narrow"/>
          <w:b/>
          <w:sz w:val="24"/>
          <w:szCs w:val="24"/>
          <w:lang w:eastAsia="sl-SI" w:bidi="sl-SI"/>
        </w:rPr>
        <w:t>16</w:t>
      </w:r>
      <w:r w:rsidRPr="00CA0B38">
        <w:rPr>
          <w:rFonts w:ascii="Arial Narrow" w:eastAsia="Arial Narrow" w:hAnsi="Arial Narrow" w:cs="Arial Narrow"/>
          <w:b/>
          <w:sz w:val="24"/>
          <w:szCs w:val="24"/>
          <w:lang w:eastAsia="sl-SI" w:bidi="sl-SI"/>
        </w:rPr>
        <w:t xml:space="preserve">. </w:t>
      </w:r>
      <w:r w:rsidR="00CA0B38" w:rsidRPr="00CA0B38">
        <w:rPr>
          <w:rFonts w:ascii="Arial Narrow" w:eastAsia="Arial Narrow" w:hAnsi="Arial Narrow" w:cs="Arial Narrow"/>
          <w:b/>
          <w:sz w:val="24"/>
          <w:szCs w:val="24"/>
          <w:lang w:eastAsia="sl-SI" w:bidi="sl-SI"/>
        </w:rPr>
        <w:t>oktobra</w:t>
      </w:r>
      <w:r w:rsidRPr="00CA0B38">
        <w:rPr>
          <w:rFonts w:ascii="Arial Narrow" w:eastAsia="Arial Narrow" w:hAnsi="Arial Narrow" w:cs="Arial Narrow"/>
          <w:b/>
          <w:sz w:val="24"/>
          <w:szCs w:val="24"/>
          <w:lang w:eastAsia="sl-SI" w:bidi="sl-SI"/>
        </w:rPr>
        <w:t xml:space="preserve"> 202</w:t>
      </w:r>
      <w:r w:rsidR="00CA0B38" w:rsidRPr="00CA0B38">
        <w:rPr>
          <w:rFonts w:ascii="Arial Narrow" w:eastAsia="Arial Narrow" w:hAnsi="Arial Narrow" w:cs="Arial Narrow"/>
          <w:b/>
          <w:sz w:val="24"/>
          <w:szCs w:val="24"/>
          <w:lang w:eastAsia="sl-SI" w:bidi="sl-SI"/>
        </w:rPr>
        <w:t>5</w:t>
      </w:r>
      <w:r w:rsidRPr="00CA0B38">
        <w:rPr>
          <w:rFonts w:ascii="Arial Narrow" w:eastAsia="Arial Narrow" w:hAnsi="Arial Narrow" w:cs="Arial Narrow"/>
          <w:b/>
          <w:sz w:val="24"/>
          <w:szCs w:val="24"/>
          <w:lang w:eastAsia="sl-SI" w:bidi="sl-SI"/>
        </w:rPr>
        <w:t xml:space="preserve"> do </w:t>
      </w:r>
      <w:r w:rsidR="00CA0B38" w:rsidRPr="00CA0B38">
        <w:rPr>
          <w:rFonts w:ascii="Arial Narrow" w:eastAsia="Arial Narrow" w:hAnsi="Arial Narrow" w:cs="Arial Narrow"/>
          <w:b/>
          <w:sz w:val="24"/>
          <w:szCs w:val="24"/>
          <w:lang w:eastAsia="sl-SI" w:bidi="sl-SI"/>
        </w:rPr>
        <w:t>11</w:t>
      </w:r>
      <w:r w:rsidRPr="00CA0B38">
        <w:rPr>
          <w:rFonts w:ascii="Arial Narrow" w:eastAsia="Arial Narrow" w:hAnsi="Arial Narrow" w:cs="Arial Narrow"/>
          <w:b/>
          <w:sz w:val="24"/>
          <w:szCs w:val="24"/>
          <w:lang w:eastAsia="sl-SI" w:bidi="sl-SI"/>
        </w:rPr>
        <w:t>:00 ure.</w:t>
      </w:r>
    </w:p>
    <w:p w14:paraId="24284D2D" w14:textId="77777777" w:rsidR="005E6B81" w:rsidRPr="00CA0B38" w:rsidRDefault="005E6B81" w:rsidP="005E6B81">
      <w:pPr>
        <w:widowControl w:val="0"/>
        <w:autoSpaceDE w:val="0"/>
        <w:autoSpaceDN w:val="0"/>
        <w:spacing w:after="0" w:line="240" w:lineRule="auto"/>
        <w:rPr>
          <w:rFonts w:ascii="Arial Narrow" w:eastAsia="Arial Narrow" w:hAnsi="Arial Narrow" w:cs="Arial Narrow"/>
          <w:b/>
          <w:sz w:val="24"/>
          <w:szCs w:val="24"/>
          <w:lang w:eastAsia="sl-SI" w:bidi="sl-SI"/>
        </w:rPr>
      </w:pPr>
    </w:p>
    <w:p w14:paraId="39258FC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7109129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041A1FA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3C9DD5" w14:textId="77777777" w:rsidR="005E6B81" w:rsidRPr="00AE20D6" w:rsidRDefault="005E6B81" w:rsidP="005E6B81">
      <w:pPr>
        <w:widowControl w:val="0"/>
        <w:autoSpaceDE w:val="0"/>
        <w:autoSpaceDN w:val="0"/>
        <w:spacing w:after="0" w:line="240" w:lineRule="auto"/>
        <w:ind w:right="102"/>
        <w:jc w:val="both"/>
        <w:rPr>
          <w:rFonts w:ascii="Arial Narrow" w:eastAsia="Arial Narrow" w:hAnsi="Arial Narrow" w:cs="Arial Narrow"/>
          <w:sz w:val="24"/>
          <w:szCs w:val="24"/>
          <w:lang w:eastAsia="sl-SI" w:bidi="sl-SI"/>
        </w:rPr>
      </w:pPr>
    </w:p>
    <w:p w14:paraId="257FEA9E" w14:textId="77777777" w:rsidR="005E6B81" w:rsidRPr="00B2560C" w:rsidRDefault="005E6B81" w:rsidP="005E6B81">
      <w:pPr>
        <w:pStyle w:val="Odstavekseznama"/>
        <w:widowControl w:val="0"/>
        <w:numPr>
          <w:ilvl w:val="2"/>
          <w:numId w:val="3"/>
        </w:numPr>
        <w:tabs>
          <w:tab w:val="left" w:pos="972"/>
        </w:tabs>
        <w:autoSpaceDE w:val="0"/>
        <w:autoSpaceDN w:val="0"/>
        <w:spacing w:before="231" w:after="0" w:line="240" w:lineRule="auto"/>
        <w:rPr>
          <w:rFonts w:ascii="Arial Narrow" w:eastAsia="Arial Narrow" w:hAnsi="Arial Narrow" w:cs="Arial Narrow"/>
          <w:b/>
          <w:bCs/>
          <w:sz w:val="24"/>
          <w:lang w:eastAsia="sl-SI" w:bidi="sl-SI"/>
        </w:rPr>
      </w:pPr>
      <w:r w:rsidRPr="00B2560C">
        <w:rPr>
          <w:rFonts w:ascii="Arial Narrow" w:eastAsia="Arial Narrow" w:hAnsi="Arial Narrow" w:cs="Arial Narrow"/>
          <w:b/>
          <w:bCs/>
          <w:sz w:val="24"/>
          <w:lang w:eastAsia="sl-SI" w:bidi="sl-SI"/>
        </w:rPr>
        <w:t xml:space="preserve">Gospodarski subjekti ki nimajo sedeža v Republiki Sloveniji </w:t>
      </w:r>
    </w:p>
    <w:p w14:paraId="37587B27"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52882392" w14:textId="77777777" w:rsidR="00E04A79"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Sloveniji. Enako velja tudi v primeru, da ponudnik nastopa s partnerjem ali podizvajalcem ali se sklicuje na </w:t>
      </w:r>
    </w:p>
    <w:p w14:paraId="58795325" w14:textId="6376758A"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uporabo zmogljivosti svojih subjektov. </w:t>
      </w:r>
    </w:p>
    <w:p w14:paraId="41779353"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235BABAC"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0ED5BB2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3878AC1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pooblaščenca za vročanje v Republiki Sloveniji, v skladu z Zakonom o splošnem upravnem postopku ZUP-UPB2 (Uradni list RS, 24/06, s spremembami). </w:t>
      </w:r>
    </w:p>
    <w:p w14:paraId="086DE22B" w14:textId="77777777" w:rsidR="005E6B81" w:rsidRPr="00AE20D6" w:rsidRDefault="005E6B81" w:rsidP="005E6B81">
      <w:pPr>
        <w:widowControl w:val="0"/>
        <w:tabs>
          <w:tab w:val="left" w:pos="971"/>
          <w:tab w:val="left" w:pos="972"/>
        </w:tabs>
        <w:autoSpaceDE w:val="0"/>
        <w:autoSpaceDN w:val="0"/>
        <w:spacing w:after="0" w:line="237" w:lineRule="auto"/>
        <w:ind w:right="108"/>
        <w:rPr>
          <w:rFonts w:ascii="Arial Narrow" w:eastAsia="Arial Narrow" w:hAnsi="Arial Narrow" w:cs="Arial Narrow"/>
          <w:sz w:val="24"/>
          <w:lang w:eastAsia="sl-SI" w:bidi="sl-SI"/>
        </w:rPr>
      </w:pPr>
    </w:p>
    <w:p w14:paraId="7A8A44DD"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2580C9CC" w14:textId="77777777" w:rsidR="005E6B81" w:rsidRPr="00B2560C" w:rsidRDefault="005E6B81" w:rsidP="005E6B81">
      <w:pPr>
        <w:pStyle w:val="Odstavekseznama"/>
        <w:widowControl w:val="0"/>
        <w:numPr>
          <w:ilvl w:val="2"/>
          <w:numId w:val="3"/>
        </w:numPr>
        <w:tabs>
          <w:tab w:val="left" w:pos="972"/>
        </w:tabs>
        <w:autoSpaceDE w:val="0"/>
        <w:autoSpaceDN w:val="0"/>
        <w:spacing w:before="1" w:after="0" w:line="274" w:lineRule="exact"/>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Pravno varstvo v postopku javnega</w:t>
      </w:r>
      <w:r w:rsidRPr="00B2560C">
        <w:rPr>
          <w:rFonts w:ascii="Arial Narrow" w:eastAsia="Arial Narrow" w:hAnsi="Arial Narrow" w:cs="Arial Narrow"/>
          <w:b/>
          <w:spacing w:val="-2"/>
          <w:sz w:val="24"/>
          <w:lang w:eastAsia="sl-SI" w:bidi="sl-SI"/>
        </w:rPr>
        <w:t xml:space="preserve"> </w:t>
      </w:r>
      <w:r w:rsidRPr="00B2560C">
        <w:rPr>
          <w:rFonts w:ascii="Arial Narrow" w:eastAsia="Arial Narrow" w:hAnsi="Arial Narrow" w:cs="Arial Narrow"/>
          <w:b/>
          <w:sz w:val="24"/>
          <w:lang w:eastAsia="sl-SI" w:bidi="sl-SI"/>
        </w:rPr>
        <w:t>naročanja</w:t>
      </w:r>
    </w:p>
    <w:p w14:paraId="58CA6628" w14:textId="77777777" w:rsidR="005E6B81" w:rsidRDefault="005E6B81" w:rsidP="005E6B81">
      <w:pPr>
        <w:widowControl w:val="0"/>
        <w:autoSpaceDE w:val="0"/>
        <w:autoSpaceDN w:val="0"/>
        <w:spacing w:after="0" w:line="240" w:lineRule="auto"/>
        <w:ind w:left="251" w:right="107"/>
        <w:jc w:val="both"/>
        <w:rPr>
          <w:rFonts w:ascii="Arial Narrow" w:eastAsia="Arial Narrow" w:hAnsi="Arial Narrow" w:cs="Arial Narrow"/>
          <w:sz w:val="24"/>
          <w:szCs w:val="24"/>
          <w:lang w:eastAsia="sl-SI" w:bidi="sl-SI"/>
        </w:rPr>
      </w:pPr>
    </w:p>
    <w:p w14:paraId="67BDFE92"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r w:rsidRPr="00E43325">
        <w:rPr>
          <w:rFonts w:ascii="Arial Narrow" w:eastAsia="Arial Narrow" w:hAnsi="Arial Narrow" w:cs="Arial Narrow"/>
          <w:sz w:val="24"/>
          <w:szCs w:val="24"/>
          <w:lang w:eastAsia="sl-SI" w:bidi="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E43325">
        <w:rPr>
          <w:rFonts w:ascii="Calibri" w:hAnsi="Calibri" w:cs="Calibri"/>
          <w:color w:val="000000"/>
          <w:sz w:val="23"/>
          <w:szCs w:val="23"/>
        </w:rPr>
        <w:t xml:space="preserve"> </w:t>
      </w:r>
    </w:p>
    <w:p w14:paraId="7EDC1268"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5BBB2B26" w14:textId="4274B9B2"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 xml:space="preserve">Takso v višini </w:t>
      </w:r>
      <w:r w:rsidR="00EB038C">
        <w:rPr>
          <w:rFonts w:ascii="Arial Narrow" w:eastAsia="Arial Narrow" w:hAnsi="Arial Narrow" w:cs="Arial Narrow"/>
          <w:sz w:val="24"/>
          <w:szCs w:val="24"/>
          <w:lang w:eastAsia="sl-SI" w:bidi="sl-SI"/>
        </w:rPr>
        <w:t>2</w:t>
      </w:r>
      <w:r w:rsidRPr="00E43325">
        <w:rPr>
          <w:rFonts w:ascii="Arial Narrow" w:eastAsia="Arial Narrow" w:hAnsi="Arial Narrow" w:cs="Arial Narrow"/>
          <w:sz w:val="24"/>
          <w:szCs w:val="24"/>
          <w:lang w:eastAsia="sl-SI" w:bidi="sl-SI"/>
        </w:rPr>
        <w:t xml:space="preserve">.000 eurov mora vlagatelj plačati na transakcijski račun Ministrstva za finance, številka SI56 0110 0100 0358 802, odprt pri Banki Slovenije, Slovenska 35, 1505 Ljubljana, Slovenija, SWIFT KODA: BSLJSI2X; IBAN:SI56011001000358802. </w:t>
      </w:r>
    </w:p>
    <w:p w14:paraId="367324F3" w14:textId="77777777" w:rsidR="005E6B81" w:rsidRPr="00AE20D6" w:rsidRDefault="005E6B81" w:rsidP="005E6B81">
      <w:pPr>
        <w:widowControl w:val="0"/>
        <w:autoSpaceDE w:val="0"/>
        <w:autoSpaceDN w:val="0"/>
        <w:spacing w:after="0" w:line="240" w:lineRule="auto"/>
        <w:ind w:right="107"/>
        <w:jc w:val="both"/>
        <w:rPr>
          <w:rFonts w:ascii="Arial Narrow" w:eastAsia="Arial Narrow" w:hAnsi="Arial Narrow" w:cs="Arial Narrow"/>
          <w:sz w:val="24"/>
          <w:szCs w:val="24"/>
          <w:lang w:eastAsia="sl-SI" w:bidi="sl-SI"/>
        </w:rPr>
      </w:pPr>
    </w:p>
    <w:p w14:paraId="7A5D5770" w14:textId="6D69442A" w:rsidR="005E6B81"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7A68FBC9" w14:textId="77777777" w:rsidR="00EB038C" w:rsidRPr="00AE20D6" w:rsidRDefault="00EB038C"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69F069B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lastRenderedPageBreak/>
        <w:t>Stroški priprave ponudbe in ravnanja naročnika v primeru pomanjkanja zagotovljenih sredstev</w:t>
      </w:r>
    </w:p>
    <w:p w14:paraId="4715297D" w14:textId="77777777" w:rsidR="005E6B81" w:rsidRPr="00AE20D6" w:rsidRDefault="005E6B81" w:rsidP="005E6B81">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11E5723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2A5C28C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9486D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905192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A2D87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09572B4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23A7F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tem primeru bo naročnik v svojih odločitvi in o razlogih, zaradi katerih odstopa od izvedbe javnega naročila, pisno obvestil ponudnike. </w:t>
      </w:r>
    </w:p>
    <w:p w14:paraId="22EFADE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73984E" w14:textId="77777777" w:rsidR="006E220B" w:rsidRPr="00AE20D6" w:rsidRDefault="006E220B"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A56EE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Skupna ponudba</w:t>
      </w:r>
    </w:p>
    <w:p w14:paraId="689D655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944D1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60339AF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CC0E68" w14:textId="48C72892"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Ponudbo lahko predloži </w:t>
      </w:r>
      <w:r>
        <w:rPr>
          <w:rFonts w:ascii="Arial Narrow" w:eastAsia="Arial Narrow" w:hAnsi="Arial Narrow" w:cs="Arial Narrow"/>
          <w:sz w:val="24"/>
          <w:szCs w:val="24"/>
          <w:lang w:eastAsia="sl-SI" w:bidi="sl-SI"/>
        </w:rPr>
        <w:t>sk</w:t>
      </w:r>
      <w:r w:rsidR="001B472A">
        <w:rPr>
          <w:rFonts w:ascii="Arial Narrow" w:eastAsia="Arial Narrow" w:hAnsi="Arial Narrow" w:cs="Arial Narrow"/>
          <w:sz w:val="24"/>
          <w:szCs w:val="24"/>
          <w:lang w:eastAsia="sl-SI" w:bidi="sl-SI"/>
        </w:rPr>
        <w:t xml:space="preserve">upina </w:t>
      </w:r>
      <w:r w:rsidRPr="00AE20D6">
        <w:rPr>
          <w:rFonts w:ascii="Arial Narrow" w:eastAsia="Arial Narrow" w:hAnsi="Arial Narrow" w:cs="Arial Narrow"/>
          <w:sz w:val="24"/>
          <w:szCs w:val="24"/>
          <w:lang w:eastAsia="sl-SI" w:bidi="sl-SI"/>
        </w:rPr>
        <w:t xml:space="preserve">ponudnikov, ki </w:t>
      </w:r>
      <w:r w:rsidRPr="00661A6D">
        <w:rPr>
          <w:rFonts w:ascii="Arial Narrow" w:eastAsia="Arial Narrow" w:hAnsi="Arial Narrow" w:cs="Arial Narrow"/>
          <w:bCs/>
          <w:sz w:val="24"/>
          <w:szCs w:val="24"/>
          <w:lang w:eastAsia="sl-SI" w:bidi="sl-SI"/>
        </w:rPr>
        <w:t>mora</w:t>
      </w:r>
      <w:r w:rsidR="00661A6D">
        <w:rPr>
          <w:rFonts w:ascii="Arial Narrow" w:eastAsia="Arial Narrow" w:hAnsi="Arial Narrow" w:cs="Arial Narrow"/>
          <w:bCs/>
          <w:sz w:val="24"/>
          <w:szCs w:val="24"/>
          <w:lang w:eastAsia="sl-SI" w:bidi="sl-SI"/>
        </w:rPr>
        <w:t>jo</w:t>
      </w:r>
      <w:r w:rsidRPr="00661A6D">
        <w:rPr>
          <w:rFonts w:ascii="Arial Narrow" w:eastAsia="Arial Narrow" w:hAnsi="Arial Narrow" w:cs="Arial Narrow"/>
          <w:bCs/>
          <w:sz w:val="24"/>
          <w:szCs w:val="24"/>
          <w:lang w:eastAsia="sl-SI" w:bidi="sl-SI"/>
        </w:rPr>
        <w:t xml:space="preserve">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za izvedbo naročila ter </w:t>
      </w:r>
      <w:proofErr w:type="spellStart"/>
      <w:r w:rsidRPr="00AE20D6">
        <w:rPr>
          <w:rFonts w:ascii="Arial Narrow" w:eastAsia="Arial Narrow" w:hAnsi="Arial Narrow" w:cs="Arial Narrow"/>
          <w:sz w:val="24"/>
          <w:szCs w:val="24"/>
          <w:lang w:eastAsia="sl-SI" w:bidi="sl-SI"/>
        </w:rPr>
        <w:t>poslovodeči</w:t>
      </w:r>
      <w:proofErr w:type="spellEnd"/>
      <w:r w:rsidRPr="00AE20D6">
        <w:rPr>
          <w:rFonts w:ascii="Arial Narrow" w:eastAsia="Arial Narrow" w:hAnsi="Arial Narrow" w:cs="Arial Narrow"/>
          <w:sz w:val="24"/>
          <w:szCs w:val="24"/>
          <w:lang w:eastAsia="sl-SI" w:bidi="sl-SI"/>
        </w:rPr>
        <w:t xml:space="preserve"> partner. Omenjeni pravni akt o skupnem nastopu mora biti veljaven celoten čas trajanja ponudbe in v primeru izbire, tudi časa trajanja pogodbe.</w:t>
      </w:r>
    </w:p>
    <w:p w14:paraId="4D51731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B9F66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212DAEB9"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7094AD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12D5925E"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265CDF5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53EFDE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343C5C7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0AB33D5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945B1E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vsi ponudniki v skupni ponudbi pa morajo izpolnjevati pogoje glede ustreznosti za opravljanje poklicne dejavnosti ter glede ekonomskega in finančnega položaja ponudnika iz teh navodil.</w:t>
      </w:r>
    </w:p>
    <w:p w14:paraId="21C6258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499ACAF7" w14:textId="11141DA9"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w:t>
      </w:r>
      <w:r w:rsidR="00EB038C">
        <w:rPr>
          <w:rFonts w:ascii="Arial Narrow" w:eastAsia="Arial Narrow" w:hAnsi="Arial Narrow" w:cs="Arial Narrow"/>
          <w:sz w:val="24"/>
          <w:szCs w:val="24"/>
          <w:lang w:eastAsia="sl-SI" w:bidi="sl-SI"/>
        </w:rPr>
        <w:t>izjave</w:t>
      </w:r>
      <w:r>
        <w:rPr>
          <w:rFonts w:ascii="Arial Narrow" w:eastAsia="Arial Narrow" w:hAnsi="Arial Narrow" w:cs="Arial Narrow"/>
          <w:sz w:val="24"/>
          <w:szCs w:val="24"/>
          <w:lang w:eastAsia="sl-SI" w:bidi="sl-SI"/>
        </w:rPr>
        <w:t xml:space="preserve"> posamično in v nj</w:t>
      </w:r>
      <w:r w:rsidR="00EB038C">
        <w:rPr>
          <w:rFonts w:ascii="Arial Narrow" w:eastAsia="Arial Narrow" w:hAnsi="Arial Narrow" w:cs="Arial Narrow"/>
          <w:sz w:val="24"/>
          <w:szCs w:val="24"/>
          <w:lang w:eastAsia="sl-SI" w:bidi="sl-SI"/>
        </w:rPr>
        <w:t>ih</w:t>
      </w:r>
      <w:r>
        <w:rPr>
          <w:rFonts w:ascii="Arial Narrow" w:eastAsia="Arial Narrow" w:hAnsi="Arial Narrow" w:cs="Arial Narrow"/>
          <w:sz w:val="24"/>
          <w:szCs w:val="24"/>
          <w:lang w:eastAsia="sl-SI" w:bidi="sl-SI"/>
        </w:rPr>
        <w:t xml:space="preserve"> navesti vse zahtevane podatke. Obrazec »Predračun« podajo vsi ponudniki, ki nastopajo v skupni ponudbi, skupaj (en obrazec, podpisan s strani vsaj enega izmed ponudnikov, ki nastopajo v skupni ponudbi). V primeru skupne ponudbe, naj pravne osebe v </w:t>
      </w:r>
      <w:r w:rsidR="00EB038C">
        <w:rPr>
          <w:rFonts w:ascii="Arial Narrow" w:eastAsia="Arial Narrow" w:hAnsi="Arial Narrow" w:cs="Arial Narrow"/>
          <w:sz w:val="24"/>
          <w:szCs w:val="24"/>
          <w:lang w:eastAsia="sl-SI" w:bidi="sl-SI"/>
        </w:rPr>
        <w:t>izjavi</w:t>
      </w:r>
      <w:r>
        <w:rPr>
          <w:rFonts w:ascii="Arial Narrow" w:eastAsia="Arial Narrow" w:hAnsi="Arial Narrow" w:cs="Arial Narrow"/>
          <w:sz w:val="24"/>
          <w:szCs w:val="24"/>
          <w:lang w:eastAsia="sl-SI" w:bidi="sl-SI"/>
        </w:rPr>
        <w:t xml:space="preserve"> navedejo vse, ki bodo sodelovali v tej skupni ponudbi. Ponudniki, ki nastopajo v skupni ponudbi, lahko navedejo tudi eno izmed pravnih oseb, s katero bo naročnik komuniciral do sprejema odločitve o naročilu, v nasprotnem primeru bo naročnik vse dokumente </w:t>
      </w:r>
      <w:r>
        <w:rPr>
          <w:rFonts w:ascii="Arial Narrow" w:eastAsia="Arial Narrow" w:hAnsi="Arial Narrow" w:cs="Arial Narrow"/>
          <w:sz w:val="24"/>
          <w:szCs w:val="24"/>
          <w:lang w:eastAsia="sl-SI" w:bidi="sl-SI"/>
        </w:rPr>
        <w:lastRenderedPageBreak/>
        <w:t xml:space="preserve">naslavljal na vse ponudnike, ki bodo sodelovali v skupni ponudbi. </w:t>
      </w:r>
    </w:p>
    <w:p w14:paraId="50E943F7" w14:textId="77777777" w:rsidR="005E6B81" w:rsidRDefault="005E6B81" w:rsidP="00EB038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FE134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1DA4D6F9"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7D7C9B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62B20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Ponudba s podizvajalci</w:t>
      </w:r>
    </w:p>
    <w:p w14:paraId="41554928"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FE4525A" w14:textId="3F9E4E30"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V primeru, da bo ponudnik pri izvedbi naročila sodeloval s podizvajalci, mora v </w:t>
      </w:r>
      <w:r w:rsidR="00EB038C">
        <w:rPr>
          <w:rFonts w:ascii="Arial Narrow" w:eastAsia="Arial Narrow" w:hAnsi="Arial Narrow" w:cs="Arial Narrow"/>
          <w:sz w:val="24"/>
          <w:szCs w:val="24"/>
          <w:lang w:eastAsia="sl-SI" w:bidi="sl-SI"/>
        </w:rPr>
        <w:t>izjavi</w:t>
      </w:r>
      <w:r>
        <w:rPr>
          <w:rFonts w:ascii="Arial Narrow" w:eastAsia="Arial Narrow" w:hAnsi="Arial Narrow" w:cs="Arial Narrow"/>
          <w:sz w:val="24"/>
          <w:szCs w:val="24"/>
          <w:lang w:eastAsia="sl-SI" w:bidi="sl-SI"/>
        </w:rPr>
        <w:t xml:space="preserve"> navesti vse predlagane podizvajalce. Ponudnik mora v ponudbi predložiti tudi izpolnjene </w:t>
      </w:r>
      <w:r w:rsidR="00EB038C">
        <w:rPr>
          <w:rFonts w:ascii="Arial Narrow" w:eastAsia="Arial Narrow" w:hAnsi="Arial Narrow" w:cs="Arial Narrow"/>
          <w:sz w:val="24"/>
          <w:szCs w:val="24"/>
          <w:lang w:eastAsia="sl-SI" w:bidi="sl-SI"/>
        </w:rPr>
        <w:t>izjave</w:t>
      </w:r>
      <w:r>
        <w:rPr>
          <w:rFonts w:ascii="Arial Narrow" w:eastAsia="Arial Narrow" w:hAnsi="Arial Narrow" w:cs="Arial Narrow"/>
          <w:sz w:val="24"/>
          <w:szCs w:val="24"/>
          <w:lang w:eastAsia="sl-SI" w:bidi="sl-SI"/>
        </w:rPr>
        <w:t xml:space="preserve"> za vsakega podizvajalca, s katerim bo sodeloval pri naročilu. </w:t>
      </w:r>
    </w:p>
    <w:p w14:paraId="75384A3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B83319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4313189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nastopa s podizvajalci, mora v ponudbi:</w:t>
      </w:r>
    </w:p>
    <w:p w14:paraId="4EA360C6"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navesti vse podizvajalce ter vsak del javnega naročila, ki ga namerava oddati v </w:t>
      </w:r>
      <w:proofErr w:type="spellStart"/>
      <w:r w:rsidRPr="00AE20D6">
        <w:rPr>
          <w:rFonts w:ascii="Arial Narrow" w:eastAsia="Arial Narrow" w:hAnsi="Arial Narrow" w:cs="Arial Narrow"/>
          <w:sz w:val="24"/>
          <w:szCs w:val="24"/>
          <w:lang w:eastAsia="sl-SI" w:bidi="sl-SI"/>
        </w:rPr>
        <w:t>podizvajanje</w:t>
      </w:r>
      <w:proofErr w:type="spellEnd"/>
      <w:r w:rsidRPr="00AE20D6">
        <w:rPr>
          <w:rFonts w:ascii="Arial Narrow" w:eastAsia="Arial Narrow" w:hAnsi="Arial Narrow" w:cs="Arial Narrow"/>
          <w:sz w:val="24"/>
          <w:szCs w:val="24"/>
          <w:lang w:eastAsia="sl-SI" w:bidi="sl-SI"/>
        </w:rPr>
        <w:t>, vrsto posla, količino, vrednost posla, kraj in rok izpolnitve;</w:t>
      </w:r>
    </w:p>
    <w:p w14:paraId="485B2764"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6C02F5C7"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489BB3F3"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18535768" w14:textId="1D023D3B" w:rsidR="005E6B81" w:rsidRPr="00AE20D6" w:rsidRDefault="005E6B81" w:rsidP="005E6B81">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p>
    <w:p w14:paraId="504CFA5C" w14:textId="0434712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r w:rsidR="00855AA7">
        <w:rPr>
          <w:rFonts w:ascii="Arial Narrow" w:eastAsia="Arial Narrow" w:hAnsi="Arial Narrow" w:cs="Arial Narrow"/>
          <w:sz w:val="24"/>
          <w:szCs w:val="24"/>
          <w:lang w:eastAsia="sl-SI" w:bidi="sl-SI"/>
        </w:rPr>
        <w:t xml:space="preserve"> in v primeru, ko lahko ponudnik po določilih zakona uveljavlja popravni mehanizem.</w:t>
      </w:r>
    </w:p>
    <w:p w14:paraId="342D838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11A8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izvaja javno naročilo z enim ali več podizvajalci, mora v celoti upoštevati obveznosti iz 94. člena ZJN-3 in zahteve iz razpisne dokumentacije ter za vse navedene podizvajalce predložiti izpolnjene, podpisane in žigosane obrazce iz razpisne dokumentacije. Če ponudnik ne ravna v skladu z  94. členom ZJN-3, bo naročnik Državni revizijski komisiji podal predlog za uvedbo postopka o prekršku iz 2. točke prvega odstavka 122. člena ZJN-3.</w:t>
      </w:r>
    </w:p>
    <w:p w14:paraId="0157AC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B896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00DED78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FE6BC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5E78C5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A355A0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pogojev, ki jih je postavil </w:t>
      </w:r>
      <w:r w:rsidRPr="00AE20D6">
        <w:rPr>
          <w:rFonts w:ascii="Arial Narrow" w:eastAsia="Arial Narrow" w:hAnsi="Arial Narrow" w:cs="Arial Narrow"/>
          <w:sz w:val="24"/>
          <w:szCs w:val="24"/>
          <w:lang w:eastAsia="sl-SI" w:bidi="sl-SI"/>
        </w:rPr>
        <w:lastRenderedPageBreak/>
        <w:t xml:space="preserve">naročnik v dokumentaciji v zvezi z oddajo javnega naročila, in sicer v desetih dneh od prejema predloga. </w:t>
      </w:r>
    </w:p>
    <w:p w14:paraId="4BCAEC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DCC21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2A0E40C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D6C42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 xml:space="preserve">Navedeno se smiselno uporablja tudi za podizvajalce podizvajalcev glavnega izvajalca ali nadaljnje podizvajalce v </w:t>
      </w:r>
      <w:proofErr w:type="spellStart"/>
      <w:r w:rsidRPr="00AE20D6">
        <w:rPr>
          <w:rFonts w:ascii="Arial Narrow" w:eastAsia="Arial Narrow" w:hAnsi="Arial Narrow" w:cs="Arial Narrow"/>
          <w:sz w:val="24"/>
          <w:szCs w:val="24"/>
          <w:lang w:eastAsia="sl-SI" w:bidi="sl-SI"/>
        </w:rPr>
        <w:t>podizvajalski</w:t>
      </w:r>
      <w:proofErr w:type="spellEnd"/>
      <w:r w:rsidRPr="00AE20D6">
        <w:rPr>
          <w:rFonts w:ascii="Arial Narrow" w:eastAsia="Arial Narrow" w:hAnsi="Arial Narrow" w:cs="Arial Narrow"/>
          <w:sz w:val="24"/>
          <w:szCs w:val="24"/>
          <w:lang w:eastAsia="sl-SI" w:bidi="sl-SI"/>
        </w:rPr>
        <w:t xml:space="preserve"> verigi.</w:t>
      </w:r>
    </w:p>
    <w:p w14:paraId="6D3064D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9A31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A67E76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2590D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3F3379C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34D48F8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59940B8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1F8A5AA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19C4D67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2F64819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če so podizvajalci zahtevali neposredno plačilo, tudi pooblastilo naročniku, da na podlagi potrjenega računa oziroma situacije neposredno plačuje podizvajalcem. </w:t>
      </w:r>
    </w:p>
    <w:p w14:paraId="3DCCB9C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1FFD0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7DDD448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C9A1BA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2F2382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FACF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717BCD1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78804B"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ADE8C4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Variantne ponudbe</w:t>
      </w:r>
    </w:p>
    <w:p w14:paraId="76B90B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F2DB0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06CA01A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AE102E"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6AF6424"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Jezik ponudbe</w:t>
      </w:r>
    </w:p>
    <w:p w14:paraId="51A1921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863FF6" w14:textId="79F3AEF6" w:rsidR="005E6B81" w:rsidRPr="00AE20D6" w:rsidRDefault="005E6B81" w:rsidP="00EB038C">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predložijo ponudbo v slovenskem jeziku. V kolikor ponudnik v ponudbi predloži priloži dokument ponudbe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59508C7E"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lastRenderedPageBreak/>
        <w:t>Veljavnost ponudbe</w:t>
      </w:r>
    </w:p>
    <w:p w14:paraId="022AAC9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A2C0F7F"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w:t>
      </w:r>
      <w:r>
        <w:rPr>
          <w:rFonts w:ascii="Arial Narrow" w:eastAsia="Arial Narrow" w:hAnsi="Arial Narrow" w:cs="Arial Narrow"/>
          <w:sz w:val="24"/>
          <w:szCs w:val="24"/>
          <w:lang w:eastAsia="sl-SI" w:bidi="sl-SI"/>
        </w:rPr>
        <w:t>9</w:t>
      </w:r>
      <w:r w:rsidRPr="00AE20D6">
        <w:rPr>
          <w:rFonts w:ascii="Arial Narrow" w:eastAsia="Arial Narrow" w:hAnsi="Arial Narrow" w:cs="Arial Narrow"/>
          <w:sz w:val="24"/>
          <w:szCs w:val="24"/>
          <w:lang w:eastAsia="sl-SI" w:bidi="sl-SI"/>
        </w:rPr>
        <w:t xml:space="preserve">0 dni od roka za predložitev ponudb. V izjemnih okoliščinah bo naročnik lahko zahteval, da ponudniki podaljšajo veljavnosti ponudb za določeno dodatno obdobje. </w:t>
      </w:r>
    </w:p>
    <w:p w14:paraId="475B518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53A9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98487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Zaupnost podatkov</w:t>
      </w:r>
    </w:p>
    <w:p w14:paraId="7E21C79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0E52EC" w14:textId="62DB73A8" w:rsidR="00E8753E" w:rsidRPr="00E8753E" w:rsidRDefault="00E8753E" w:rsidP="00E8753E">
      <w:pPr>
        <w:pStyle w:val="Telobesedila"/>
        <w:spacing w:before="1" w:line="276" w:lineRule="auto"/>
        <w:ind w:left="426" w:right="219" w:hanging="720"/>
        <w:jc w:val="both"/>
      </w:pPr>
      <w:r>
        <w:t xml:space="preserve">             </w:t>
      </w:r>
      <w:r w:rsidRPr="00E8753E">
        <w:t>Naročnik bo vse podatke varoval skladno z določbami ZJN-3. Naročnik bo zagotovil, da bodo vsi podatki, k</w:t>
      </w:r>
      <w:r>
        <w:t xml:space="preserve">i </w:t>
      </w:r>
      <w:r w:rsidRPr="00E8753E">
        <w:t xml:space="preserve">jih bo </w:t>
      </w:r>
      <w:r>
        <w:t>ponudnik</w:t>
      </w:r>
      <w:r w:rsidRPr="00E8753E">
        <w:t xml:space="preserve"> skladno z zakonom, ki ureja gospodarske družbe, označil kot zaupne, obravnavani kot poslovna skrivnost, razen podatkov, ki so v skladu z veljavno zakonodajo, javni.</w:t>
      </w:r>
    </w:p>
    <w:p w14:paraId="7F90028B" w14:textId="77777777" w:rsidR="00E8753E" w:rsidRPr="00E8753E" w:rsidRDefault="00E8753E" w:rsidP="00E8753E">
      <w:pPr>
        <w:ind w:left="426" w:right="108"/>
        <w:jc w:val="both"/>
        <w:rPr>
          <w:rFonts w:ascii="Arial Narrow" w:eastAsia="Arial Narrow" w:hAnsi="Arial Narrow" w:cstheme="minorHAnsi"/>
          <w:sz w:val="24"/>
          <w:szCs w:val="24"/>
          <w:lang w:eastAsia="sl-SI" w:bidi="sl-SI"/>
        </w:rPr>
      </w:pPr>
      <w:r w:rsidRPr="00E8753E">
        <w:rPr>
          <w:rFonts w:ascii="Arial Narrow" w:eastAsia="Arial Narrow" w:hAnsi="Arial Narrow" w:cstheme="minorHAnsi"/>
          <w:sz w:val="24"/>
          <w:szCs w:val="24"/>
          <w:lang w:eastAsia="sl-SI" w:bidi="sl-SI"/>
        </w:rPr>
        <w:t xml:space="preserve">Ne glede na navedeno bo povzetek predračuna razviden na javnem odpiranju v celoti, zato ne  sme vsebovati poslovnih skrivnosti, osebnih ali tajnih podatkov. </w:t>
      </w:r>
    </w:p>
    <w:p w14:paraId="4079A462" w14:textId="148C0BDB"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BAF8708" w14:textId="77777777" w:rsidR="00EB038C" w:rsidRDefault="00EB038C"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A428C2"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Protikorupcijsko določilo</w:t>
      </w:r>
    </w:p>
    <w:p w14:paraId="55BC563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438D1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7B8865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409A9A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BDCF59" w14:textId="77777777" w:rsidR="005E6B81" w:rsidRDefault="005E6B81" w:rsidP="005E6B81">
      <w:pPr>
        <w:pStyle w:val="Odstavekseznama"/>
        <w:widowControl w:val="0"/>
        <w:numPr>
          <w:ilvl w:val="2"/>
          <w:numId w:val="3"/>
        </w:numPr>
        <w:autoSpaceDE w:val="0"/>
        <w:autoSpaceDN w:val="0"/>
        <w:spacing w:after="0" w:line="240" w:lineRule="auto"/>
        <w:ind w:right="108"/>
        <w:rPr>
          <w:rFonts w:ascii="Arial Narrow" w:eastAsia="Arial Narrow" w:hAnsi="Arial Narrow" w:cs="Arial Narrow"/>
          <w:b/>
          <w:bCs/>
          <w:sz w:val="24"/>
          <w:szCs w:val="24"/>
          <w:lang w:eastAsia="sl-SI" w:bidi="sl-SI"/>
        </w:rPr>
      </w:pPr>
      <w:r w:rsidRPr="00B2560C">
        <w:rPr>
          <w:rFonts w:ascii="Arial Narrow" w:eastAsia="Arial Narrow" w:hAnsi="Arial Narrow" w:cs="Arial Narrow"/>
          <w:b/>
          <w:bCs/>
          <w:sz w:val="24"/>
          <w:szCs w:val="24"/>
          <w:lang w:eastAsia="sl-SI" w:bidi="sl-SI"/>
        </w:rPr>
        <w:t xml:space="preserve">TEHNIČNE SPECIFIKACIJE </w:t>
      </w:r>
    </w:p>
    <w:p w14:paraId="1AD5F59A" w14:textId="77777777" w:rsidR="00152632" w:rsidRDefault="00152632" w:rsidP="00152632">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29FE9FB3" w14:textId="77777777" w:rsidR="00152632" w:rsidRPr="00AE20D6" w:rsidRDefault="00152632" w:rsidP="00152632">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 xml:space="preserve">6.1. </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Obrazec »Ponudba/Predračun«</w:t>
      </w:r>
    </w:p>
    <w:p w14:paraId="57992A75" w14:textId="77777777" w:rsidR="00152632" w:rsidRPr="00152632" w:rsidRDefault="00152632" w:rsidP="00152632">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51D56891" w14:textId="3108D53C" w:rsidR="00EB038C" w:rsidRDefault="00152632" w:rsidP="00152632">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EB038C">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Cena se določi na enoto (liter) energenta v evrih. Kot izhodiščno ceno naj ponudniki upoštevajo ceno po ceniku,</w:t>
      </w:r>
    </w:p>
    <w:p w14:paraId="6B023E31" w14:textId="34E9E214" w:rsidR="00152632" w:rsidRPr="00152632" w:rsidRDefault="00152632" w:rsidP="00152632">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sidRPr="00152632">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ki je veljal na dan objave javnega naročila na portalu javnih naročil.</w:t>
      </w:r>
    </w:p>
    <w:p w14:paraId="45A5D362" w14:textId="77777777" w:rsidR="00152632" w:rsidRDefault="00152632" w:rsidP="00EB038C">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197BE71" w14:textId="72A64AB0" w:rsidR="005E6B81" w:rsidRDefault="00DE1FCE" w:rsidP="00DE1FC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EB038C">
        <w:rPr>
          <w:rFonts w:ascii="Arial Narrow" w:eastAsia="Arial Narrow" w:hAnsi="Arial Narrow" w:cs="Arial Narrow"/>
          <w:sz w:val="24"/>
          <w:szCs w:val="24"/>
          <w:lang w:eastAsia="sl-SI" w:bidi="sl-SI"/>
        </w:rPr>
        <w:t xml:space="preserve"> </w:t>
      </w:r>
      <w:r w:rsidR="005E6B81">
        <w:rPr>
          <w:rFonts w:ascii="Arial Narrow" w:eastAsia="Arial Narrow" w:hAnsi="Arial Narrow" w:cs="Arial Narrow"/>
          <w:sz w:val="24"/>
          <w:szCs w:val="24"/>
          <w:lang w:eastAsia="sl-SI" w:bidi="sl-SI"/>
        </w:rPr>
        <w:t xml:space="preserve">Odstotek (%) popusta je fiksen za ves čas veljavnosti pogodbe. </w:t>
      </w:r>
    </w:p>
    <w:p w14:paraId="7FAF3718" w14:textId="77777777" w:rsidR="005E6B81" w:rsidRDefault="005E6B81" w:rsidP="00851444">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FE18C0D" w14:textId="69E9C516" w:rsidR="005E6B81" w:rsidRDefault="005E6B81" w:rsidP="008E0B0A">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v ponudbeni predračun navesti </w:t>
      </w:r>
      <w:r w:rsidR="008E0B0A">
        <w:rPr>
          <w:rFonts w:ascii="Arial Narrow" w:eastAsia="Arial Narrow" w:hAnsi="Arial Narrow" w:cs="Arial Narrow"/>
          <w:sz w:val="24"/>
          <w:szCs w:val="24"/>
          <w:lang w:eastAsia="sl-SI" w:bidi="sl-SI"/>
        </w:rPr>
        <w:t>skupno</w:t>
      </w:r>
      <w:r>
        <w:rPr>
          <w:rFonts w:ascii="Arial Narrow" w:eastAsia="Arial Narrow" w:hAnsi="Arial Narrow" w:cs="Arial Narrow"/>
          <w:sz w:val="24"/>
          <w:szCs w:val="24"/>
          <w:lang w:eastAsia="sl-SI" w:bidi="sl-SI"/>
        </w:rPr>
        <w:t xml:space="preserve"> vrednost ponudbe v EUR brez DDV in z DDV</w:t>
      </w:r>
      <w:r w:rsidR="009458F2">
        <w:rPr>
          <w:rFonts w:ascii="Arial Narrow" w:eastAsia="Arial Narrow" w:hAnsi="Arial Narrow" w:cs="Arial Narrow"/>
          <w:sz w:val="24"/>
          <w:szCs w:val="24"/>
          <w:lang w:eastAsia="sl-SI" w:bidi="sl-SI"/>
        </w:rPr>
        <w:t>, ki mora zajemati ponujeni odstotek popusta ter vse stroške.</w:t>
      </w:r>
      <w:r>
        <w:rPr>
          <w:rFonts w:ascii="Arial Narrow" w:eastAsia="Arial Narrow" w:hAnsi="Arial Narrow" w:cs="Arial Narrow"/>
          <w:sz w:val="24"/>
          <w:szCs w:val="24"/>
          <w:lang w:eastAsia="sl-SI" w:bidi="sl-SI"/>
        </w:rPr>
        <w:t xml:space="preserve"> </w:t>
      </w:r>
    </w:p>
    <w:p w14:paraId="0AC6C424"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5F3E79" w14:textId="203E8486"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Predračun se izpolni tako, da se vpiše cena EM brez DDV  in se jo pomnoži s količinami, ter tako dobljene vrednosti sešteje. Skupno ponudbeno vrednost z DDV ponudniki zaokrožijo na dve (2) decimalni mesti natančno. </w:t>
      </w:r>
    </w:p>
    <w:p w14:paraId="0EEC4D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68BAE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Pripisi in popravki v predračunu niso dovoljeni. Vsak ponudnik nosi polno odgovornost za celovitost, pravilnost in </w:t>
      </w:r>
      <w:proofErr w:type="spellStart"/>
      <w:r>
        <w:rPr>
          <w:rFonts w:ascii="Arial Narrow" w:eastAsia="Arial Narrow" w:hAnsi="Arial Narrow" w:cs="Arial Narrow"/>
          <w:sz w:val="24"/>
          <w:szCs w:val="24"/>
          <w:lang w:eastAsia="sl-SI" w:bidi="sl-SI"/>
        </w:rPr>
        <w:t>kompletnost</w:t>
      </w:r>
      <w:proofErr w:type="spellEnd"/>
      <w:r>
        <w:rPr>
          <w:rFonts w:ascii="Arial Narrow" w:eastAsia="Arial Narrow" w:hAnsi="Arial Narrow" w:cs="Arial Narrow"/>
          <w:sz w:val="24"/>
          <w:szCs w:val="24"/>
          <w:lang w:eastAsia="sl-SI" w:bidi="sl-SI"/>
        </w:rPr>
        <w:t xml:space="preserve"> svoje ponudbe, ki mora temeljiti na priloženem predračunu. Vsako namerno in nenamerno spreminjanje, brisanje ali dodajanje postavk in količin se smatra za nepravilno izpolnjeno ponudbo in bo ko taka (tudi če ugotovljeno kasneje) izločena iz nadaljnjega postopka.</w:t>
      </w:r>
    </w:p>
    <w:p w14:paraId="3ED7C441"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690C7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se bo pri pregledu in ocenjevanju ponudbe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2B38FA0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DC53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Zahteve naročnika v zvezi s predmetom javnega naročila so razvidne iz tehnične dokumentacije, ki je del te razpisne dokumentacije z zvezi z oddajo javnega naročila. </w:t>
      </w:r>
    </w:p>
    <w:p w14:paraId="2DE409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43CB8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Neto cena vsebuje vse druge stroške ponudnika vezane na dobavo energenta do posameznega kupca (npr. dobava goriva, prevoz in dostava). </w:t>
      </w:r>
    </w:p>
    <w:p w14:paraId="63E37D0A"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BCB35AE" w14:textId="77777777" w:rsidR="005C772E" w:rsidRDefault="005C772E" w:rsidP="005C772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Pr>
          <w:rFonts w:ascii="Arial Narrow" w:eastAsia="Arial Narrow" w:hAnsi="Arial Narrow" w:cs="Arial Narrow"/>
          <w:sz w:val="24"/>
          <w:szCs w:val="24"/>
          <w:lang w:eastAsia="sl-SI" w:bidi="sl-SI"/>
        </w:rPr>
        <w:t xml:space="preserve">Če ponudnik v obdobju, ko je dobavitelj, prodaja blago po akcijskih znižanih cenah, ki so ugodnejše od cen iz </w:t>
      </w:r>
    </w:p>
    <w:p w14:paraId="1FC46896" w14:textId="77777777" w:rsidR="005C772E" w:rsidRDefault="005C772E" w:rsidP="005C772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Pr>
          <w:rFonts w:ascii="Arial Narrow" w:eastAsia="Arial Narrow" w:hAnsi="Arial Narrow" w:cs="Arial Narrow"/>
          <w:sz w:val="24"/>
          <w:szCs w:val="24"/>
          <w:lang w:eastAsia="sl-SI" w:bidi="sl-SI"/>
        </w:rPr>
        <w:t>ponudbenega predračuna, mora naročnika o tem pisno seznaniti in jim gorivo ponuditi oziroma dobaviti po</w:t>
      </w:r>
    </w:p>
    <w:p w14:paraId="0A7B424E" w14:textId="4BC08927" w:rsidR="005E6B81" w:rsidRDefault="005C772E" w:rsidP="005C772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Pr>
          <w:rFonts w:ascii="Arial Narrow" w:eastAsia="Arial Narrow" w:hAnsi="Arial Narrow" w:cs="Arial Narrow"/>
          <w:sz w:val="24"/>
          <w:szCs w:val="24"/>
          <w:lang w:eastAsia="sl-SI" w:bidi="sl-SI"/>
        </w:rPr>
        <w:t xml:space="preserve"> ugodnejših cenah. </w:t>
      </w:r>
    </w:p>
    <w:p w14:paraId="4264F2D7" w14:textId="77777777" w:rsidR="00152632" w:rsidRDefault="00152632"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bl>
      <w:tblPr>
        <w:tblW w:w="9214" w:type="dxa"/>
        <w:tblCellMar>
          <w:left w:w="70" w:type="dxa"/>
          <w:right w:w="70" w:type="dxa"/>
        </w:tblCellMar>
        <w:tblLook w:val="04A0" w:firstRow="1" w:lastRow="0" w:firstColumn="1" w:lastColumn="0" w:noHBand="0" w:noVBand="1"/>
      </w:tblPr>
      <w:tblGrid>
        <w:gridCol w:w="9214"/>
      </w:tblGrid>
      <w:tr w:rsidR="005E6B81" w:rsidRPr="00E17217" w14:paraId="099EF41F" w14:textId="77777777" w:rsidTr="00EC3A06">
        <w:trPr>
          <w:trHeight w:val="300"/>
        </w:trPr>
        <w:tc>
          <w:tcPr>
            <w:tcW w:w="9214" w:type="dxa"/>
            <w:tcBorders>
              <w:top w:val="nil"/>
              <w:left w:val="nil"/>
              <w:bottom w:val="nil"/>
              <w:right w:val="nil"/>
            </w:tcBorders>
            <w:shd w:val="clear" w:color="000000" w:fill="FFFFFF"/>
            <w:noWrap/>
            <w:vAlign w:val="bottom"/>
          </w:tcPr>
          <w:p w14:paraId="0B5D192D"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D9B8C26"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263C6D">
              <w:rPr>
                <w:rFonts w:ascii="Arial Narrow" w:eastAsia="Arial Narrow" w:hAnsi="Arial Narrow" w:cs="Arial Narrow"/>
                <w:b/>
                <w:bCs/>
                <w:sz w:val="24"/>
                <w:szCs w:val="24"/>
                <w:lang w:eastAsia="sl-SI" w:bidi="sl-SI"/>
              </w:rPr>
              <w:t>Ponudnik v informacijskem sistemu e-JN v razdelek »Predračun« naloži izpolnjen obrazec »Povzetek predračuna (rekapitulacija)« v .</w:t>
            </w:r>
            <w:proofErr w:type="spellStart"/>
            <w:r w:rsidRPr="00263C6D">
              <w:rPr>
                <w:rFonts w:ascii="Arial Narrow" w:eastAsia="Arial Narrow" w:hAnsi="Arial Narrow" w:cs="Arial Narrow"/>
                <w:b/>
                <w:bCs/>
                <w:sz w:val="24"/>
                <w:szCs w:val="24"/>
                <w:lang w:eastAsia="sl-SI" w:bidi="sl-SI"/>
              </w:rPr>
              <w:t>pdf</w:t>
            </w:r>
            <w:proofErr w:type="spellEnd"/>
            <w:r w:rsidRPr="00263C6D">
              <w:rPr>
                <w:rFonts w:ascii="Arial Narrow" w:eastAsia="Arial Narrow" w:hAnsi="Arial Narrow" w:cs="Arial Narrow"/>
                <w:b/>
                <w:bCs/>
                <w:sz w:val="24"/>
                <w:szCs w:val="24"/>
                <w:lang w:eastAsia="sl-SI" w:bidi="sl-SI"/>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35C3525"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36F8DC8" w14:textId="77777777" w:rsidR="005E6B81" w:rsidRPr="00E17217" w:rsidRDefault="005E6B81" w:rsidP="00EC3A06">
            <w:pPr>
              <w:spacing w:after="0" w:line="240" w:lineRule="auto"/>
              <w:jc w:val="both"/>
              <w:rPr>
                <w:rFonts w:ascii="Arial CE" w:eastAsia="Times New Roman" w:hAnsi="Arial CE" w:cs="Arial CE"/>
                <w:b/>
                <w:bCs/>
                <w:sz w:val="16"/>
                <w:szCs w:val="16"/>
                <w:lang w:eastAsia="sl-SI"/>
              </w:rPr>
            </w:pPr>
          </w:p>
        </w:tc>
      </w:tr>
      <w:tr w:rsidR="005E6B81" w:rsidRPr="00E17217" w14:paraId="782148B3" w14:textId="77777777" w:rsidTr="00EC3A06">
        <w:trPr>
          <w:trHeight w:val="300"/>
        </w:trPr>
        <w:tc>
          <w:tcPr>
            <w:tcW w:w="9214" w:type="dxa"/>
            <w:tcBorders>
              <w:top w:val="nil"/>
              <w:left w:val="nil"/>
              <w:bottom w:val="nil"/>
              <w:right w:val="nil"/>
            </w:tcBorders>
            <w:shd w:val="clear" w:color="000000" w:fill="FFFFFF"/>
            <w:noWrap/>
            <w:vAlign w:val="bottom"/>
          </w:tcPr>
          <w:p w14:paraId="32080129" w14:textId="77777777" w:rsidR="005E6B81" w:rsidRPr="00E17217" w:rsidRDefault="005E6B81" w:rsidP="00EC3A06">
            <w:pPr>
              <w:spacing w:after="0" w:line="240" w:lineRule="auto"/>
              <w:rPr>
                <w:rFonts w:ascii="Arial CE" w:eastAsia="Times New Roman" w:hAnsi="Arial CE" w:cs="Arial CE"/>
                <w:sz w:val="16"/>
                <w:szCs w:val="16"/>
                <w:lang w:eastAsia="sl-SI"/>
              </w:rPr>
            </w:pPr>
          </w:p>
        </w:tc>
      </w:tr>
    </w:tbl>
    <w:p w14:paraId="2FEEEDD2"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6</w:t>
      </w:r>
      <w:r w:rsidRPr="00AE20D6">
        <w:rPr>
          <w:rFonts w:ascii="Arial Narrow" w:eastAsia="Arial Narrow" w:hAnsi="Arial Narrow" w:cs="Arial Narrow"/>
          <w:b/>
          <w:bCs/>
          <w:sz w:val="24"/>
          <w:szCs w:val="24"/>
          <w:lang w:eastAsia="sl-SI" w:bidi="sl-SI"/>
        </w:rPr>
        <w:t>.</w:t>
      </w:r>
      <w:r>
        <w:rPr>
          <w:rFonts w:ascii="Arial Narrow" w:eastAsia="Arial Narrow" w:hAnsi="Arial Narrow" w:cs="Arial Narrow"/>
          <w:b/>
          <w:bCs/>
          <w:sz w:val="24"/>
          <w:szCs w:val="24"/>
          <w:lang w:eastAsia="sl-SI" w:bidi="sl-SI"/>
        </w:rPr>
        <w:t>2.</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Pogoji za sodelovanje glede tehnične in strokovne sposobnosti</w:t>
      </w:r>
    </w:p>
    <w:p w14:paraId="7C264F4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4BB52C4" w14:textId="34609CC4" w:rsidR="005E6B81" w:rsidRPr="00CA26BF"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Ponudnik mora zagotoviti bencinski servis na Ptuju in Ormožu in vsaj dva bencinska servisa na AC relaciji Ptuj – Maribor – Ljubljana in vsaj dva (2) bencinska servisa na AC relaciji Ljubljana – Maribor – Ptuj.</w:t>
      </w:r>
      <w:r w:rsidR="009458F2" w:rsidRPr="00CA26BF">
        <w:rPr>
          <w:rFonts w:ascii="Arial Narrow" w:eastAsia="Arial Narrow" w:hAnsi="Arial Narrow" w:cs="Arial Narrow"/>
          <w:sz w:val="24"/>
          <w:szCs w:val="24"/>
          <w:lang w:eastAsia="sl-SI" w:bidi="sl-SI"/>
        </w:rPr>
        <w:t xml:space="preserve"> Za </w:t>
      </w:r>
      <w:proofErr w:type="spellStart"/>
      <w:r w:rsidR="009458F2" w:rsidRPr="00CA26BF">
        <w:rPr>
          <w:rFonts w:ascii="Arial Narrow" w:eastAsia="Arial Narrow" w:hAnsi="Arial Narrow" w:cs="Arial Narrow"/>
          <w:sz w:val="24"/>
          <w:szCs w:val="24"/>
          <w:lang w:eastAsia="sl-SI" w:bidi="sl-SI"/>
        </w:rPr>
        <w:t>avtoplin</w:t>
      </w:r>
      <w:proofErr w:type="spellEnd"/>
      <w:r w:rsidR="009458F2" w:rsidRPr="00CA26BF">
        <w:rPr>
          <w:rFonts w:ascii="Arial Narrow" w:eastAsia="Arial Narrow" w:hAnsi="Arial Narrow" w:cs="Arial Narrow"/>
          <w:sz w:val="24"/>
          <w:szCs w:val="24"/>
          <w:lang w:eastAsia="sl-SI" w:bidi="sl-SI"/>
        </w:rPr>
        <w:t xml:space="preserve"> mora ponudnik zagotoviti en bencinski servis na  AC relaciji Ptuj – Maribor – Ljubljana in na AC relaciji Ljubljana – Maribor – Ptuj.</w:t>
      </w:r>
      <w:r w:rsidRPr="00CA26BF">
        <w:rPr>
          <w:rFonts w:ascii="Arial Narrow" w:eastAsia="Arial Narrow" w:hAnsi="Arial Narrow" w:cs="Arial Narrow"/>
          <w:sz w:val="24"/>
          <w:szCs w:val="24"/>
          <w:lang w:eastAsia="sl-SI" w:bidi="sl-SI"/>
        </w:rPr>
        <w:t xml:space="preserve"> </w:t>
      </w:r>
    </w:p>
    <w:p w14:paraId="0163279C" w14:textId="77777777" w:rsidR="005E6B81" w:rsidRPr="00CA26BF"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53F34F8E" w14:textId="114686C2" w:rsidR="005E6B81" w:rsidRPr="00CA26BF"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 xml:space="preserve">Ponujeni popust v odstotkih na liter mora dobavitelj zagotavljati za vsak dobavljen liter </w:t>
      </w:r>
      <w:r w:rsidR="00CA26BF" w:rsidRPr="00CA26BF">
        <w:rPr>
          <w:rFonts w:ascii="Arial Narrow" w:eastAsia="Arial Narrow" w:hAnsi="Arial Narrow" w:cs="Arial Narrow"/>
          <w:sz w:val="24"/>
          <w:szCs w:val="24"/>
          <w:lang w:eastAsia="sl-SI" w:bidi="sl-SI"/>
        </w:rPr>
        <w:t>razpisanega blaga</w:t>
      </w:r>
      <w:r w:rsidRPr="00CA26BF">
        <w:rPr>
          <w:rFonts w:ascii="Arial Narrow" w:eastAsia="Arial Narrow" w:hAnsi="Arial Narrow" w:cs="Arial Narrow"/>
          <w:sz w:val="24"/>
          <w:szCs w:val="24"/>
          <w:lang w:eastAsia="sl-SI" w:bidi="sl-SI"/>
        </w:rPr>
        <w:t>.</w:t>
      </w:r>
    </w:p>
    <w:p w14:paraId="383FEA28" w14:textId="666DD69F" w:rsidR="005E6B81" w:rsidRPr="00CA26BF"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 xml:space="preserve">Ponudnik mora za plačilo goriva na bencinskih servisih za vsako vozilo izdati kartico, na kateri se bodo obračunavali nakupi, ki bodo podlaga za izstavitev računa za enomesečno obdobje. </w:t>
      </w:r>
    </w:p>
    <w:p w14:paraId="0706D13C" w14:textId="77777777" w:rsidR="005E6B81" w:rsidRPr="00CA26BF"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B958FF6" w14:textId="66219105" w:rsidR="005E6B81" w:rsidRPr="00CA26BF" w:rsidRDefault="005E6B81" w:rsidP="00713153">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Ponudnik mora imeti ustrezne tehnične zmogljivosti za kvalitetno izvedbo predmetnega javnega naročila.</w:t>
      </w:r>
    </w:p>
    <w:p w14:paraId="23C0ADCE" w14:textId="77777777" w:rsidR="005E6B81" w:rsidRPr="00CA26BF" w:rsidRDefault="005E6B81" w:rsidP="005E6B81">
      <w:pPr>
        <w:pStyle w:val="Odstavekseznama"/>
        <w:widowControl w:val="0"/>
        <w:numPr>
          <w:ilvl w:val="0"/>
          <w:numId w:val="27"/>
        </w:numPr>
        <w:tabs>
          <w:tab w:val="left" w:pos="1716"/>
        </w:tabs>
        <w:autoSpaceDE w:val="0"/>
        <w:autoSpaceDN w:val="0"/>
        <w:spacing w:after="0" w:line="240" w:lineRule="auto"/>
        <w:ind w:right="689"/>
        <w:contextualSpacing w:val="0"/>
        <w:jc w:val="both"/>
        <w:rPr>
          <w:rFonts w:ascii="Arial Narrow" w:hAnsi="Arial Narrow"/>
          <w:sz w:val="24"/>
          <w:szCs w:val="24"/>
        </w:rPr>
      </w:pPr>
      <w:r w:rsidRPr="00CA26BF">
        <w:rPr>
          <w:rFonts w:ascii="Arial Narrow" w:hAnsi="Arial Narrow"/>
          <w:sz w:val="24"/>
          <w:szCs w:val="24"/>
        </w:rPr>
        <w:t>Izjava s katero ponudnik izkazuje da je kvalitetno in strokovno izpolnjeval pogodbene obveznosti iz prejšnjih pogodb, sklenjenih v zadnjih treh (3) letih do roka za oddajo</w:t>
      </w:r>
      <w:r w:rsidRPr="00CA26BF">
        <w:rPr>
          <w:rFonts w:ascii="Arial Narrow" w:hAnsi="Arial Narrow"/>
          <w:spacing w:val="-10"/>
          <w:sz w:val="24"/>
          <w:szCs w:val="24"/>
        </w:rPr>
        <w:t xml:space="preserve"> </w:t>
      </w:r>
      <w:r w:rsidRPr="00CA26BF">
        <w:rPr>
          <w:rFonts w:ascii="Arial Narrow" w:hAnsi="Arial Narrow"/>
          <w:sz w:val="24"/>
          <w:szCs w:val="24"/>
        </w:rPr>
        <w:t>ponudb.</w:t>
      </w:r>
    </w:p>
    <w:p w14:paraId="31D87EB8" w14:textId="77777777" w:rsidR="005E6B81" w:rsidRPr="00CA26BF" w:rsidRDefault="005E6B81" w:rsidP="005E6B81">
      <w:pPr>
        <w:pStyle w:val="Odstavekseznama"/>
        <w:widowControl w:val="0"/>
        <w:numPr>
          <w:ilvl w:val="0"/>
          <w:numId w:val="27"/>
        </w:numPr>
        <w:tabs>
          <w:tab w:val="left" w:pos="1716"/>
        </w:tabs>
        <w:autoSpaceDE w:val="0"/>
        <w:autoSpaceDN w:val="0"/>
        <w:spacing w:after="0" w:line="240" w:lineRule="auto"/>
        <w:ind w:right="687"/>
        <w:contextualSpacing w:val="0"/>
        <w:jc w:val="both"/>
        <w:rPr>
          <w:rFonts w:ascii="Arial Narrow" w:eastAsia="Arial Narrow" w:hAnsi="Arial Narrow" w:cs="Arial Narrow"/>
          <w:sz w:val="24"/>
          <w:szCs w:val="24"/>
          <w:lang w:eastAsia="sl-SI" w:bidi="sl-SI"/>
        </w:rPr>
      </w:pPr>
      <w:r w:rsidRPr="00CA26BF">
        <w:rPr>
          <w:rFonts w:ascii="Arial Narrow" w:hAnsi="Arial Narrow"/>
          <w:sz w:val="24"/>
          <w:szCs w:val="24"/>
        </w:rPr>
        <w:t xml:space="preserve">Izjava s katero ponudnik izkazuje da zoper njega niso vlagali upravičenih reklamacij glede izvedbe naročila in nespoštovanja drugih določil pogodb. </w:t>
      </w:r>
    </w:p>
    <w:p w14:paraId="59822C3D" w14:textId="77777777" w:rsidR="005E6B81" w:rsidRPr="00CA26BF"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p>
    <w:p w14:paraId="71E8005E" w14:textId="77777777" w:rsidR="005E6B81" w:rsidRPr="00CA26BF"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Naročnik bo med izvajanjem javnega naročila preverjal ali ponudnik izpolnjuje zahteve.</w:t>
      </w:r>
    </w:p>
    <w:p w14:paraId="6C62F8A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BEAFFA8"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sz w:val="24"/>
          <w:szCs w:val="24"/>
          <w:lang w:eastAsia="sl-SI" w:bidi="sl-SI"/>
        </w:rPr>
      </w:pPr>
    </w:p>
    <w:p w14:paraId="715E9EC7" w14:textId="77777777" w:rsidR="005E6B81" w:rsidRPr="00B20524" w:rsidRDefault="005E6B81" w:rsidP="005E6B81">
      <w:pPr>
        <w:pStyle w:val="Odstavekseznama"/>
        <w:widowControl w:val="0"/>
        <w:numPr>
          <w:ilvl w:val="1"/>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Ugotavljanje sposobnosti</w:t>
      </w:r>
    </w:p>
    <w:p w14:paraId="55FE34D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43D584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7126B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E607ED" w14:textId="79427439" w:rsidR="005E6B81" w:rsidRPr="00AE20D6" w:rsidRDefault="005E6B81" w:rsidP="00855AA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pripraviti ponudbo v skladu z zahtevami iz te razpisne dokumentacije. V nadaljevanju so opredeljene zahteve, ki jih mora izpolnjevati ponudnik. Naročnik lahko ponudnika iz sodelovanja izključi tudi v </w:t>
      </w:r>
      <w:r w:rsidRPr="00AE20D6">
        <w:rPr>
          <w:rFonts w:ascii="Arial Narrow" w:eastAsia="Arial Narrow" w:hAnsi="Arial Narrow" w:cs="Arial Narrow"/>
          <w:sz w:val="24"/>
          <w:szCs w:val="24"/>
          <w:lang w:eastAsia="sl-SI" w:bidi="sl-SI"/>
        </w:rPr>
        <w:lastRenderedPageBreak/>
        <w:t>ostalih primerih za katere tako določa zakon (šesti odstavek 75. člena ZJN-3)</w:t>
      </w:r>
      <w:r w:rsidR="00855AA7">
        <w:rPr>
          <w:rFonts w:ascii="Arial Narrow" w:eastAsia="Arial Narrow" w:hAnsi="Arial Narrow" w:cs="Arial Narrow"/>
          <w:sz w:val="24"/>
          <w:szCs w:val="24"/>
          <w:lang w:eastAsia="sl-SI" w:bidi="sl-SI"/>
        </w:rPr>
        <w:t xml:space="preserve"> razen, ko lahko ponudnik po določilih zakona uveljavlja popravni mehanizem.</w:t>
      </w:r>
    </w:p>
    <w:p w14:paraId="16CAEE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3466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2F5C7AE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E367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45A6E8A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6293D91" w14:textId="77777777" w:rsidR="0092057B" w:rsidRPr="00F72538" w:rsidRDefault="0092057B"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6490AD79" w14:textId="62FF18F3" w:rsidR="005E6B81" w:rsidRPr="00F72538" w:rsidRDefault="005E6B81" w:rsidP="00F72538">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F72538">
        <w:rPr>
          <w:rFonts w:ascii="Arial Narrow" w:eastAsia="Arial Narrow" w:hAnsi="Arial Narrow" w:cs="Arial Narrow"/>
          <w:b/>
          <w:bCs/>
          <w:sz w:val="24"/>
          <w:szCs w:val="24"/>
          <w:lang w:eastAsia="sl-SI" w:bidi="sl-SI"/>
        </w:rPr>
        <w:tab/>
        <w:t>Obvestilo o odločitvi o oddaji naročila</w:t>
      </w:r>
    </w:p>
    <w:p w14:paraId="1D5BD4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6F6C82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6889724" w14:textId="742F1883" w:rsidR="005E6B81" w:rsidRPr="00350089" w:rsidRDefault="005E6B81" w:rsidP="00EA65E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111AFD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36E4FB4"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49F48F5F"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5E6B81" w:rsidRPr="00AE20D6" w14:paraId="1F257037" w14:textId="77777777" w:rsidTr="00EC3A06">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462D075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487EF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49D12B7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787E44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5E6B81" w:rsidRPr="00AE20D6" w14:paraId="57187EE1" w14:textId="77777777" w:rsidTr="00EC3A06">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4EA6D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63CDD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2DDD7B0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24C5193A"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8659891" w14:textId="77777777" w:rsidR="005E6B81"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4EB028C2" w14:textId="08CFEDEA"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5C772E" w:rsidRPr="00AE20D6" w14:paraId="49A4ED74" w14:textId="77777777" w:rsidTr="00EC3A06">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C718EE2" w14:textId="4DA0E795" w:rsidR="005C772E" w:rsidRPr="00AE20D6" w:rsidRDefault="005C772E"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9871443" w14:textId="77777777" w:rsidR="005C772E" w:rsidRDefault="005C772E" w:rsidP="005C772E">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4E2157E8" w14:textId="77777777" w:rsidR="005C772E" w:rsidRPr="00AE20D6" w:rsidRDefault="005C772E" w:rsidP="005C772E">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B835D74" w14:textId="70364C00" w:rsidR="005C772E" w:rsidRPr="00AE20D6" w:rsidRDefault="005C772E" w:rsidP="005C772E">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prvega odstavka 75. člena ZJN-3B,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E6B81" w:rsidRPr="00AE20D6" w14:paraId="6C213D95" w14:textId="77777777" w:rsidTr="00EC3A06">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4CBF9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w:t>
            </w:r>
            <w:r w:rsidRPr="00AE20D6">
              <w:rPr>
                <w:rFonts w:ascii="Arial Narrow" w:eastAsia="Arial Narrow" w:hAnsi="Arial Narrow" w:cs="Arial Narrow"/>
                <w:sz w:val="24"/>
                <w:szCs w:val="24"/>
                <w:lang w:eastAsia="sl-SI" w:bidi="sl-SI"/>
              </w:rPr>
              <w:lastRenderedPageBreak/>
              <w:t xml:space="preserve">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03B09F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MORAJO izpolnjevati </w:t>
            </w:r>
          </w:p>
          <w:p w14:paraId="03F90C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04592D08" w14:textId="77777777" w:rsidR="005E6B81" w:rsidRPr="00AE20D6" w:rsidRDefault="005E6B81" w:rsidP="00EC3A06">
            <w:pPr>
              <w:widowControl w:val="0"/>
              <w:numPr>
                <w:ilvl w:val="0"/>
                <w:numId w:val="14"/>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5244676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5E6B81" w:rsidRPr="00AE20D6" w14:paraId="52B21EA1" w14:textId="77777777" w:rsidTr="00EC3A06">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53EBD98"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2</w:t>
            </w:r>
            <w:r w:rsidRPr="00AE20D6">
              <w:rPr>
                <w:rFonts w:ascii="Arial Narrow" w:eastAsia="Arial Narrow" w:hAnsi="Arial Narrow" w:cs="Arial Narrow"/>
                <w:b/>
                <w:bCs/>
                <w:sz w:val="24"/>
                <w:szCs w:val="24"/>
                <w:lang w:eastAsia="sl-SI" w:bidi="sl-SI"/>
              </w:rPr>
              <w:br/>
              <w:t>Plačani davki in prispevki 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BF882"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ne 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p w14:paraId="72FC4363" w14:textId="15C986EB" w:rsidR="00152632" w:rsidRPr="00152632" w:rsidRDefault="00152632"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52632">
              <w:rPr>
                <w:rFonts w:ascii="Arial Narrow" w:hAnsi="Arial Narrow" w:cs="Arial"/>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E6B81" w:rsidRPr="00AE20D6" w14:paraId="41F00663"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4DF57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CE63B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3D457F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7B8E5C0" w14:textId="46F9C8A1" w:rsidR="005E6B81" w:rsidRPr="005C772E" w:rsidRDefault="005E6B81" w:rsidP="005C772E">
            <w:pPr>
              <w:widowControl w:val="0"/>
              <w:numPr>
                <w:ilvl w:val="0"/>
                <w:numId w:val="15"/>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0F646D35" w14:textId="77777777" w:rsid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p>
          <w:p w14:paraId="0CD77D56" w14:textId="451FE2EA" w:rsidR="00057981" w:rsidRP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 xml:space="preserve">V kolikor je vaš odgovor v tem primeru DA in uveljavljate popravni </w:t>
            </w: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mehanizem, v polje »Opišite jih« napišite kršitve in ukrepe, s katerimi lahko dokažete svojo zanesljivost kljub obstoju razlogov za izključitev.</w:t>
            </w:r>
          </w:p>
        </w:tc>
      </w:tr>
      <w:tr w:rsidR="005E6B81" w:rsidRPr="00AE20D6" w14:paraId="6611FBC1"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31DC0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2F2423" w14:textId="77777777" w:rsidR="006E1A13" w:rsidRPr="006E1A13" w:rsidRDefault="006E1A13" w:rsidP="006E1A13">
            <w:pPr>
              <w:spacing w:before="135" w:after="135"/>
              <w:ind w:left="202"/>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9D4DC3E" w14:textId="498A2CDA"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35E8C6DA"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F4150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0D74EF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3EFD0DA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D01BB27"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167587D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E21762F"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5E6B81" w:rsidRPr="00AE20D6" w14:paraId="4CB30A7B" w14:textId="77777777" w:rsidTr="00EC3A06">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4BFAC8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49E35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75A3AB4A" w14:textId="557E5179"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 xml:space="preserve">naročil zaradi uvrstitve v evidenco gospodarskih subjektov z </w:t>
            </w:r>
            <w:r w:rsidR="00D379F9">
              <w:rPr>
                <w:rFonts w:ascii="Arial Narrow" w:eastAsia="Arial Narrow" w:hAnsi="Arial Narrow" w:cs="Arial Narrow"/>
                <w:sz w:val="24"/>
                <w:szCs w:val="24"/>
                <w:lang w:eastAsia="sl-SI" w:bidi="sl-SI"/>
              </w:rPr>
              <w:t>izrečeno stransko sankcijo izločitve iz postopkov javnega naročanja</w:t>
            </w:r>
            <w:r w:rsidRPr="00AE20D6">
              <w:rPr>
                <w:rFonts w:ascii="Arial Narrow" w:eastAsia="Arial Narrow" w:hAnsi="Arial Narrow" w:cs="Arial Narrow"/>
                <w:sz w:val="24"/>
                <w:szCs w:val="24"/>
                <w:lang w:eastAsia="sl-SI" w:bidi="sl-SI"/>
              </w:rPr>
              <w:t>,</w:t>
            </w:r>
          </w:p>
          <w:p w14:paraId="22EF2D8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5E6B81" w:rsidRPr="00AE20D6" w14:paraId="04E6F9EB"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A5FA7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9872CC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51CEB8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2943B8F" w14:textId="77777777" w:rsidR="005E6B81" w:rsidRDefault="005E6B81" w:rsidP="00EC3A06">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3A9FCFBB" w14:textId="77777777" w:rsid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0BBDA170" w14:textId="1FF100DE" w:rsidR="00180706" w:rsidRP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180706">
              <w:rPr>
                <w:rFonts w:ascii="Arial Narrow" w:hAnsi="Arial Narrow" w:cs="Arial"/>
                <w:color w:val="000000"/>
                <w:position w:val="-2"/>
                <w:sz w:val="24"/>
                <w:szCs w:val="24"/>
              </w:rPr>
              <w:t>V kolikor je vaš odgovor v tem primeru DA in uveljavljate popravni mehanizem, v polje »Opišite jih« napišite kršitve in ukrepe, s katerimi lahko dokažete svojo zanesljivost kljub obstoju razlogov za izključitev.</w:t>
            </w:r>
          </w:p>
        </w:tc>
      </w:tr>
      <w:tr w:rsidR="005E6B81" w:rsidRPr="00AE20D6" w14:paraId="089A3AA9"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0E67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AA701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5E6B81" w:rsidRPr="00AE20D6" w14:paraId="5DBFE40E"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909E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E8D0E8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473FCD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0B74779"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23DF3D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259CD75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CFDC77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ED94C0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3129"/>
        <w:gridCol w:w="6614"/>
      </w:tblGrid>
      <w:tr w:rsidR="005E6B81" w:rsidRPr="00AE20D6" w14:paraId="232A46DF" w14:textId="77777777" w:rsidTr="00EC3A06">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7145E2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21144F1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5E6B81" w:rsidRPr="00AE20D6" w14:paraId="3BF2182A" w14:textId="77777777" w:rsidTr="00EC3A06">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7EDB0F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64AB4A1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A4694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20C634CB" w14:textId="77777777" w:rsidR="005E6B81" w:rsidRPr="00F556CA"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6EE40072" w14:textId="3DE1B4BA" w:rsidR="005E6B81" w:rsidRPr="00AE20D6" w:rsidRDefault="005E6B81" w:rsidP="00AD6EF0">
            <w:pPr>
              <w:widowControl w:val="0"/>
              <w:autoSpaceDE w:val="0"/>
              <w:autoSpaceDN w:val="0"/>
              <w:spacing w:after="0" w:line="240" w:lineRule="auto"/>
              <w:ind w:left="360" w:right="108"/>
              <w:rPr>
                <w:rFonts w:ascii="Arial Narrow" w:eastAsia="Arial Narrow" w:hAnsi="Arial Narrow" w:cs="Arial Narrow"/>
                <w:b/>
                <w:bCs/>
                <w:sz w:val="24"/>
                <w:szCs w:val="24"/>
                <w:lang w:eastAsia="sl-SI" w:bidi="sl-SI"/>
              </w:rPr>
            </w:pPr>
          </w:p>
        </w:tc>
      </w:tr>
      <w:tr w:rsidR="005E6B81" w:rsidRPr="00AE20D6" w14:paraId="2F137184" w14:textId="77777777" w:rsidTr="00EC3A06">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195DBBF"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lastRenderedPageBreak/>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6DA8704" w14:textId="77777777" w:rsidR="006E1A13" w:rsidRPr="006E1A13" w:rsidRDefault="006E1A13" w:rsidP="006E1A13">
            <w:pPr>
              <w:spacing w:before="135" w:after="135"/>
              <w:ind w:left="589" w:hanging="305"/>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3A6E2879" w14:textId="787A7E10"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5905817B" w14:textId="77777777" w:rsidTr="00EC3A06">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F69A5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A8BB6B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0CEDBD1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77CB636"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266703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3451FE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DE5C1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pPr w:leftFromText="141" w:rightFromText="141" w:vertAnchor="text" w:horzAnchor="margin" w:tblpX="-68" w:tblpY="145"/>
        <w:tblW w:w="5317" w:type="pct"/>
        <w:tblLook w:val="04A0" w:firstRow="1" w:lastRow="0" w:firstColumn="1" w:lastColumn="0" w:noHBand="0" w:noVBand="1"/>
      </w:tblPr>
      <w:tblGrid>
        <w:gridCol w:w="3109"/>
        <w:gridCol w:w="7359"/>
      </w:tblGrid>
      <w:tr w:rsidR="005E6B81" w:rsidRPr="00AE20D6" w14:paraId="78307B05" w14:textId="77777777" w:rsidTr="00EC3A06">
        <w:trPr>
          <w:trHeight w:val="2827"/>
        </w:trPr>
        <w:tc>
          <w:tcPr>
            <w:tcW w:w="1485" w:type="pct"/>
            <w:tcBorders>
              <w:top w:val="single" w:sz="6" w:space="0" w:color="000000"/>
              <w:left w:val="single" w:sz="6" w:space="0" w:color="000000"/>
              <w:bottom w:val="single" w:sz="4" w:space="0" w:color="auto"/>
              <w:right w:val="single" w:sz="6" w:space="0" w:color="000000"/>
            </w:tcBorders>
            <w:shd w:val="clear" w:color="auto" w:fill="6600CC"/>
            <w:tcMar>
              <w:top w:w="135" w:type="dxa"/>
              <w:left w:w="108" w:type="dxa"/>
              <w:bottom w:w="135" w:type="dxa"/>
              <w:right w:w="108" w:type="dxa"/>
            </w:tcMar>
            <w:vAlign w:val="center"/>
            <w:hideMark/>
          </w:tcPr>
          <w:p w14:paraId="022BEB4A" w14:textId="77777777" w:rsidR="005E6B81" w:rsidRPr="00AE20D6" w:rsidRDefault="005E6B81" w:rsidP="00EC3A06">
            <w:pPr>
              <w:widowControl w:val="0"/>
              <w:autoSpaceDE w:val="0"/>
              <w:autoSpaceDN w:val="0"/>
              <w:spacing w:after="0" w:line="240" w:lineRule="auto"/>
              <w:ind w:left="251" w:right="108"/>
              <w:jc w:val="center"/>
              <w:rPr>
                <w:rFonts w:ascii="Arial Narrow" w:eastAsia="Arial Narrow" w:hAnsi="Arial Narrow" w:cs="Arial Narrow"/>
                <w:sz w:val="24"/>
                <w:szCs w:val="24"/>
                <w:lang w:eastAsia="sl-SI" w:bidi="sl-SI"/>
              </w:rPr>
            </w:pPr>
            <w:r>
              <w:rPr>
                <w:rFonts w:ascii="Arial Narrow" w:eastAsia="Arial Narrow" w:hAnsi="Arial Narrow" w:cs="Arial Narrow"/>
                <w:b/>
                <w:bCs/>
                <w:sz w:val="24"/>
                <w:szCs w:val="24"/>
                <w:lang w:eastAsia="sl-SI" w:bidi="sl-SI"/>
              </w:rPr>
              <w:t>TEHNIČNA IN STROKOVNA SPOSOBNOST PONUDNIKA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081C2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D0C9714" w14:textId="1565F11C" w:rsidR="005E6B81" w:rsidRPr="00CA26BF"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w:t>
            </w:r>
          </w:p>
          <w:p w14:paraId="010E27F8" w14:textId="77777777" w:rsidR="009458F2" w:rsidRPr="00CA26BF" w:rsidRDefault="009458F2" w:rsidP="009458F2">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 xml:space="preserve">           Za </w:t>
            </w:r>
            <w:proofErr w:type="spellStart"/>
            <w:r w:rsidRPr="00CA26BF">
              <w:rPr>
                <w:rFonts w:ascii="Arial Narrow" w:eastAsia="Arial Narrow" w:hAnsi="Arial Narrow" w:cs="Arial Narrow"/>
                <w:sz w:val="24"/>
                <w:szCs w:val="24"/>
                <w:lang w:eastAsia="sl-SI" w:bidi="sl-SI"/>
              </w:rPr>
              <w:t>avtoplin</w:t>
            </w:r>
            <w:proofErr w:type="spellEnd"/>
            <w:r w:rsidRPr="00CA26BF">
              <w:rPr>
                <w:rFonts w:ascii="Arial Narrow" w:eastAsia="Arial Narrow" w:hAnsi="Arial Narrow" w:cs="Arial Narrow"/>
                <w:sz w:val="24"/>
                <w:szCs w:val="24"/>
                <w:lang w:eastAsia="sl-SI" w:bidi="sl-SI"/>
              </w:rPr>
              <w:t xml:space="preserve"> mora ponudnik zagotoviti en bencinski servis na  AC relaciji </w:t>
            </w:r>
          </w:p>
          <w:p w14:paraId="02DF6FA8" w14:textId="70B5E252" w:rsidR="009458F2" w:rsidRPr="00CA26BF" w:rsidRDefault="009458F2" w:rsidP="00CA26BF">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sidRPr="00CA26BF">
              <w:rPr>
                <w:rFonts w:ascii="Arial Narrow" w:eastAsia="Arial Narrow" w:hAnsi="Arial Narrow" w:cs="Arial Narrow"/>
                <w:sz w:val="24"/>
                <w:szCs w:val="24"/>
                <w:lang w:eastAsia="sl-SI" w:bidi="sl-SI"/>
              </w:rPr>
              <w:t xml:space="preserve">           Ptuj – Maribor – Ljubljana in na AC relaciji Ljubljana – Maribor – Ptuj. </w:t>
            </w:r>
          </w:p>
          <w:p w14:paraId="270CBF32"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F0FAE5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07A01CE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4813624" w14:textId="0E30359F"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Ponujeni popust v odstotkih na liter mora dobavitelj zagotavljati za vsak dobavljen liter </w:t>
            </w:r>
            <w:r w:rsidR="00CA26BF">
              <w:rPr>
                <w:rFonts w:ascii="Arial Narrow" w:eastAsia="Arial Narrow" w:hAnsi="Arial Narrow" w:cs="Arial Narrow"/>
                <w:sz w:val="24"/>
                <w:szCs w:val="24"/>
                <w:lang w:eastAsia="sl-SI" w:bidi="sl-SI"/>
              </w:rPr>
              <w:t>razpisanega blaga</w:t>
            </w:r>
            <w:r>
              <w:rPr>
                <w:rFonts w:ascii="Arial Narrow" w:eastAsia="Arial Narrow" w:hAnsi="Arial Narrow" w:cs="Arial Narrow"/>
                <w:sz w:val="24"/>
                <w:szCs w:val="24"/>
                <w:lang w:eastAsia="sl-SI" w:bidi="sl-SI"/>
              </w:rPr>
              <w:t>.</w:t>
            </w:r>
          </w:p>
          <w:p w14:paraId="0C06B8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8DB3427" w14:textId="4A8BA5E8"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izdati kartico, na kateri se bodo obračunavali nakupi, ki bodo podlaga za izstavitev računa za enomesečno obdobje. </w:t>
            </w:r>
          </w:p>
          <w:p w14:paraId="0C6CA5B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F1F415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D198B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4803EE1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imeti ustrezne tehnične zmogljivosti za kvalitetno izvedbo predmetnega javnega naročila. </w:t>
            </w:r>
          </w:p>
          <w:p w14:paraId="59D2900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DEC069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2C531C8"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213B394"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lastRenderedPageBreak/>
              <w:t>- Izjava o izvedbi naročila (OBR-7)</w:t>
            </w:r>
          </w:p>
          <w:p w14:paraId="08DCFA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7F47154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2B342596" w14:textId="77777777" w:rsidR="00FA16B9" w:rsidRDefault="00FA16B9"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507EC81" w14:textId="6FE12422"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67F7BB1F" w14:textId="77777777" w:rsidR="005E6B81" w:rsidRPr="00AD6EF0" w:rsidRDefault="005E6B81" w:rsidP="00AD6EF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A680E33" w14:textId="0CDA973B" w:rsidR="005E6B81" w:rsidRPr="00AD6EF0" w:rsidRDefault="005E6B81" w:rsidP="00AD6EF0">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zagotavljati energent ustreznih fizikalnih in tehničnih lastnosti ter kakovosti.</w:t>
            </w:r>
          </w:p>
          <w:p w14:paraId="24F579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5E6B81" w:rsidRPr="00AE20D6" w14:paraId="65D11E63" w14:textId="77777777" w:rsidTr="00EC3A06">
        <w:trPr>
          <w:trHeight w:val="247"/>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6EC769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88E376D" w14:textId="77777777" w:rsidR="005E6B81" w:rsidRPr="00AE20D6" w:rsidRDefault="005E6B81" w:rsidP="00EC3A06">
            <w:pPr>
              <w:widowControl w:val="0"/>
              <w:autoSpaceDE w:val="0"/>
              <w:autoSpaceDN w:val="0"/>
              <w:spacing w:after="0" w:line="240" w:lineRule="auto"/>
              <w:ind w:left="251" w:right="462"/>
              <w:rPr>
                <w:rFonts w:ascii="Arial Narrow" w:eastAsia="Arial Narrow" w:hAnsi="Arial Narrow" w:cs="Arial Narrow"/>
                <w:sz w:val="24"/>
                <w:szCs w:val="24"/>
                <w:lang w:eastAsia="sl-SI" w:bidi="sl-SI"/>
              </w:rPr>
            </w:pPr>
            <w:r w:rsidRPr="00AE20D6">
              <w:rPr>
                <w:rFonts w:ascii="Arial Narrow" w:eastAsia="Arial Narrow" w:hAnsi="Arial Narrow" w:cs="Arial Narrow"/>
                <w:bCs/>
                <w:sz w:val="24"/>
                <w:szCs w:val="24"/>
                <w:lang w:eastAsia="sl-SI" w:bidi="sl-SI"/>
              </w:rPr>
              <w:t xml:space="preserve">MORAJO izpolnjevati </w:t>
            </w:r>
            <w:r w:rsidRPr="00AE20D6">
              <w:rPr>
                <w:rFonts w:ascii="Arial Narrow" w:eastAsia="Arial Narrow" w:hAnsi="Arial Narrow" w:cs="Arial Narrow"/>
                <w:sz w:val="24"/>
                <w:szCs w:val="24"/>
                <w:lang w:eastAsia="sl-SI" w:bidi="sl-SI"/>
              </w:rPr>
              <w:t>v skladu z načinom ter obsegom izpolnitve pogoja</w:t>
            </w:r>
          </w:p>
          <w:p w14:paraId="32F12FD5" w14:textId="77777777" w:rsidR="005E6B81" w:rsidRPr="00B20524"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9C4D30C" w14:textId="7A1FE45B" w:rsidR="005E6B81" w:rsidRPr="00AD6EF0" w:rsidRDefault="00AD6EF0" w:rsidP="00AD6EF0">
            <w:pPr>
              <w:pStyle w:val="Odstavekseznama"/>
              <w:widowControl w:val="0"/>
              <w:numPr>
                <w:ilvl w:val="0"/>
                <w:numId w:val="16"/>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enako kot glavni ponudnik</w:t>
            </w:r>
          </w:p>
          <w:p w14:paraId="3EE156F1" w14:textId="38E8732C" w:rsidR="005E6B81" w:rsidRPr="0086205F" w:rsidRDefault="005E6B81" w:rsidP="00EC3A06">
            <w:pPr>
              <w:pStyle w:val="Odstavekseznama"/>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tc>
      </w:tr>
      <w:tr w:rsidR="005E6B81" w:rsidRPr="00AE20D6" w14:paraId="3839DB0F" w14:textId="77777777" w:rsidTr="00EC3A06">
        <w:trPr>
          <w:trHeight w:val="384"/>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28796B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400DCE8" w14:textId="77777777" w:rsidR="00FA16B9" w:rsidRPr="00FA16B9" w:rsidRDefault="00FA16B9" w:rsidP="00FA16B9">
            <w:pPr>
              <w:spacing w:before="135" w:after="135"/>
              <w:ind w:firstLine="178"/>
              <w:jc w:val="both"/>
              <w:textAlignment w:val="center"/>
              <w:rPr>
                <w:rFonts w:ascii="Arial Narrow" w:hAnsi="Arial Narrow"/>
                <w:sz w:val="24"/>
                <w:szCs w:val="24"/>
              </w:rPr>
            </w:pPr>
            <w:r w:rsidRPr="00FA16B9">
              <w:rPr>
                <w:rFonts w:ascii="Arial Narrow" w:hAnsi="Arial Narrow" w:cs="Arial"/>
                <w:color w:val="000000"/>
                <w:position w:val="-2"/>
                <w:sz w:val="24"/>
                <w:szCs w:val="24"/>
                <w:u w:val="single"/>
              </w:rPr>
              <w:t>Gospodarski subjekti, ki nimajo sedeža v Republiki Sloveniji:</w:t>
            </w:r>
          </w:p>
          <w:p w14:paraId="01E1384F" w14:textId="7027798F" w:rsidR="005E6B81" w:rsidRPr="00AE20D6" w:rsidRDefault="00FA16B9" w:rsidP="00FA16B9">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FA16B9">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05131893" w14:textId="77777777" w:rsidTr="00EC3A06">
        <w:trPr>
          <w:trHeight w:val="953"/>
        </w:trPr>
        <w:tc>
          <w:tcPr>
            <w:tcW w:w="14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95964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BB4269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7939838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DOKAZILO:</w:t>
            </w:r>
          </w:p>
          <w:p w14:paraId="2E7720D1"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r>
              <w:rPr>
                <w:rFonts w:ascii="Arial Narrow" w:eastAsia="Arial Narrow" w:hAnsi="Arial Narrow" w:cs="Arial Narrow"/>
                <w:b/>
                <w:bCs/>
                <w:sz w:val="24"/>
                <w:szCs w:val="24"/>
                <w:lang w:eastAsia="sl-SI" w:bidi="sl-SI"/>
              </w:rPr>
              <w:t xml:space="preserve"> za točki 1. in 2. </w:t>
            </w:r>
          </w:p>
          <w:p w14:paraId="2B32BEE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4D1861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tc>
      </w:tr>
    </w:tbl>
    <w:p w14:paraId="48A2738D" w14:textId="77777777" w:rsidR="005E6B81" w:rsidRDefault="005E6B81" w:rsidP="005E6B81">
      <w:pPr>
        <w:widowControl w:val="0"/>
        <w:autoSpaceDE w:val="0"/>
        <w:autoSpaceDN w:val="0"/>
        <w:spacing w:after="0" w:line="240" w:lineRule="auto"/>
        <w:ind w:left="251" w:right="-567"/>
        <w:rPr>
          <w:rFonts w:ascii="Arial Narrow" w:eastAsia="Arial Narrow" w:hAnsi="Arial Narrow" w:cs="Arial Narrow"/>
          <w:sz w:val="24"/>
          <w:szCs w:val="24"/>
          <w:lang w:eastAsia="sl-SI" w:bidi="sl-SI"/>
        </w:rPr>
      </w:pPr>
    </w:p>
    <w:p w14:paraId="1B37D24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5E6B81" w:rsidRPr="00AE20D6" w14:paraId="0DC41D2D" w14:textId="77777777" w:rsidTr="00EC3A06">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789958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 xml:space="preserve">Gospodarski subjekt ne sme biti uvrščen na seznam poslovnih subjektov, s katerimi na podlagi 35. člena </w:t>
            </w:r>
            <w:proofErr w:type="spellStart"/>
            <w:r w:rsidRPr="00AE20D6">
              <w:rPr>
                <w:rFonts w:ascii="Arial Narrow" w:eastAsia="Arial Narrow" w:hAnsi="Arial Narrow" w:cs="Arial Narrow"/>
                <w:b/>
                <w:bCs/>
                <w:sz w:val="24"/>
                <w:szCs w:val="24"/>
                <w:lang w:eastAsia="sl-SI" w:bidi="sl-SI"/>
              </w:rPr>
              <w:t>ZIntPK</w:t>
            </w:r>
            <w:proofErr w:type="spellEnd"/>
            <w:r w:rsidRPr="00AE20D6">
              <w:rPr>
                <w:rFonts w:ascii="Arial Narrow" w:eastAsia="Arial Narrow" w:hAnsi="Arial Narrow" w:cs="Arial Narrow"/>
                <w:b/>
                <w:bCs/>
                <w:sz w:val="24"/>
                <w:szCs w:val="24"/>
                <w:lang w:eastAsia="sl-SI" w:bidi="sl-SI"/>
              </w:rPr>
              <w:t>, naročniki ne smejo sodelovati.</w:t>
            </w:r>
          </w:p>
          <w:p w14:paraId="043B13D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7431B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ne sme biti uvrščen na seznam poslovnih subjektov, s katerimi na podlagi 35. člena Zakona o integriteti in preprečevanju korupcije (Ur. l. RS, št. 69/11-UPB2, v nadaljevanju: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naročniki ne smejo sodelovati.</w:t>
            </w:r>
          </w:p>
          <w:p w14:paraId="29A3E57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FA6D19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subjekti morajo v skladu s šestim odstavkom 14. člena </w:t>
            </w:r>
            <w:proofErr w:type="spellStart"/>
            <w:r w:rsidRPr="00AE20D6">
              <w:rPr>
                <w:rFonts w:ascii="Arial Narrow" w:eastAsia="Arial Narrow" w:hAnsi="Arial Narrow" w:cs="Arial Narrow"/>
                <w:sz w:val="24"/>
                <w:szCs w:val="24"/>
                <w:lang w:eastAsia="sl-SI" w:bidi="sl-SI"/>
              </w:rPr>
              <w:t>ZIntPK</w:t>
            </w:r>
            <w:proofErr w:type="spellEnd"/>
            <w:r w:rsidRPr="00AE20D6">
              <w:rPr>
                <w:rFonts w:ascii="Arial Narrow" w:eastAsia="Arial Narrow" w:hAnsi="Arial Narrow" w:cs="Arial Narrow"/>
                <w:sz w:val="24"/>
                <w:szCs w:val="24"/>
                <w:lang w:eastAsia="sl-SI" w:bidi="sl-SI"/>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5E6B81" w:rsidRPr="00AE20D6" w14:paraId="75F4BEB8" w14:textId="77777777" w:rsidTr="00EC3A06">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9FF01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CB34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47B61D2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308A2CBA" w14:textId="77777777" w:rsidR="005E6B81" w:rsidRPr="00F556CA"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p>
          <w:p w14:paraId="3FE2AC32" w14:textId="4D3D0750" w:rsidR="005E6B81" w:rsidRPr="00AE20D6" w:rsidRDefault="005E6B81" w:rsidP="00AD6EF0">
            <w:pPr>
              <w:widowControl w:val="0"/>
              <w:autoSpaceDE w:val="0"/>
              <w:autoSpaceDN w:val="0"/>
              <w:spacing w:after="0" w:line="240" w:lineRule="auto"/>
              <w:ind w:left="360" w:right="108"/>
              <w:rPr>
                <w:rFonts w:ascii="Arial Narrow" w:eastAsia="Arial Narrow" w:hAnsi="Arial Narrow" w:cs="Arial Narrow"/>
                <w:sz w:val="24"/>
                <w:szCs w:val="24"/>
                <w:lang w:eastAsia="sl-SI" w:bidi="sl-SI"/>
              </w:rPr>
            </w:pPr>
          </w:p>
        </w:tc>
      </w:tr>
      <w:tr w:rsidR="005E6B81" w:rsidRPr="00AE20D6" w14:paraId="093FB181" w14:textId="77777777" w:rsidTr="00EC3A06">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45A0C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3545D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09C5EDC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5E6B81" w:rsidRPr="00AE20D6" w14:paraId="36E45DE3" w14:textId="77777777" w:rsidTr="00EC3A06">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895CE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BE0F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w:t>
            </w:r>
          </w:p>
          <w:p w14:paraId="095A90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25B62A6"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71F29060"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199949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BE5EC9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EB19214" w14:textId="77777777" w:rsidR="005E6B81" w:rsidRPr="00B20524"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Merilo</w:t>
      </w:r>
    </w:p>
    <w:p w14:paraId="3D3DE401"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474F029" w14:textId="2626C5F1" w:rsidR="00A97305" w:rsidRPr="00CA26BF" w:rsidRDefault="0021797E" w:rsidP="00CA26BF">
      <w:pPr>
        <w:ind w:left="284" w:hanging="284"/>
        <w:rPr>
          <w:rFonts w:ascii="Arial Narrow" w:hAnsi="Arial Narrow"/>
          <w:sz w:val="24"/>
          <w:szCs w:val="24"/>
        </w:rPr>
      </w:pPr>
      <w:r w:rsidRPr="00CA26BF">
        <w:rPr>
          <w:rFonts w:ascii="Arial Narrow" w:hAnsi="Arial Narrow"/>
          <w:sz w:val="24"/>
          <w:szCs w:val="24"/>
        </w:rPr>
        <w:t xml:space="preserve">    Naročnik bo izbral ekonomsko najugodnejšo ponudbo na podlagi merila: najvišji </w:t>
      </w:r>
      <w:r w:rsidR="009458F2" w:rsidRPr="00CA26BF">
        <w:rPr>
          <w:rFonts w:ascii="Arial Narrow" w:hAnsi="Arial Narrow"/>
          <w:sz w:val="24"/>
          <w:szCs w:val="24"/>
        </w:rPr>
        <w:t xml:space="preserve">enoten </w:t>
      </w:r>
      <w:r w:rsidRPr="00CA26BF">
        <w:rPr>
          <w:rFonts w:ascii="Arial Narrow" w:hAnsi="Arial Narrow"/>
          <w:sz w:val="24"/>
          <w:szCs w:val="24"/>
        </w:rPr>
        <w:t xml:space="preserve">odstotek popusta na </w:t>
      </w:r>
      <w:r w:rsidR="009458F2" w:rsidRPr="00CA26BF">
        <w:rPr>
          <w:rFonts w:ascii="Arial Narrow" w:hAnsi="Arial Narrow"/>
          <w:sz w:val="24"/>
          <w:szCs w:val="24"/>
        </w:rPr>
        <w:t>skupno vrednost</w:t>
      </w:r>
      <w:r w:rsidRPr="00CA26BF">
        <w:rPr>
          <w:rFonts w:ascii="Arial Narrow" w:hAnsi="Arial Narrow"/>
          <w:sz w:val="24"/>
          <w:szCs w:val="24"/>
        </w:rPr>
        <w:t xml:space="preserve"> brez dajatev in DDV (zaokrožen na pet decimalnih mest (0,00000 %). </w:t>
      </w:r>
    </w:p>
    <w:p w14:paraId="4EA4AD2B" w14:textId="77777777" w:rsidR="005E6B81" w:rsidRDefault="005E6B81" w:rsidP="0021797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E942BF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skladno z določili ZJN-3:</w:t>
      </w:r>
    </w:p>
    <w:p w14:paraId="3567079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9BA897"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razvrstil pravočasne ponudbe glede na merilo;</w:t>
      </w:r>
    </w:p>
    <w:p w14:paraId="0A9F762F"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 xml:space="preserve">preveril, ali je ponudba, ki je bila ocenjena kot najugodnejša dopustna in ustreza zahtevam naročnika. </w:t>
      </w:r>
    </w:p>
    <w:p w14:paraId="2285ADE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D6E80E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538738" w14:textId="738F08B8" w:rsidR="005E6B81" w:rsidRPr="00CA26BF"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CA26BF">
        <w:rPr>
          <w:rFonts w:ascii="Arial Narrow" w:eastAsia="Arial Narrow" w:hAnsi="Arial Narrow" w:cs="Arial Narrow"/>
          <w:b/>
          <w:bCs/>
          <w:sz w:val="24"/>
          <w:szCs w:val="24"/>
          <w:lang w:eastAsia="sl-SI" w:bidi="sl-SI"/>
        </w:rPr>
        <w:t xml:space="preserve">Kot najugodnejši ponudnik bo izbran ponudnik, ki bo ponudil najvišji odstotek (%) </w:t>
      </w:r>
      <w:r w:rsidR="009458F2" w:rsidRPr="00CA26BF">
        <w:rPr>
          <w:rFonts w:ascii="Arial Narrow" w:eastAsia="Arial Narrow" w:hAnsi="Arial Narrow" w:cs="Arial Narrow"/>
          <w:b/>
          <w:bCs/>
          <w:sz w:val="24"/>
          <w:szCs w:val="24"/>
          <w:lang w:eastAsia="sl-SI" w:bidi="sl-SI"/>
        </w:rPr>
        <w:t xml:space="preserve">enotnega </w:t>
      </w:r>
      <w:r w:rsidRPr="00CA26BF">
        <w:rPr>
          <w:rFonts w:ascii="Arial Narrow" w:eastAsia="Arial Narrow" w:hAnsi="Arial Narrow" w:cs="Arial Narrow"/>
          <w:b/>
          <w:bCs/>
          <w:sz w:val="24"/>
          <w:szCs w:val="24"/>
          <w:lang w:eastAsia="sl-SI" w:bidi="sl-SI"/>
        </w:rPr>
        <w:t xml:space="preserve">popusta. </w:t>
      </w:r>
    </w:p>
    <w:p w14:paraId="0677217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4BE64A" w14:textId="5E4EF53C" w:rsidR="005E6B81" w:rsidRPr="00DB6DFB" w:rsidRDefault="005E6B81" w:rsidP="005E6B81">
      <w:pPr>
        <w:widowControl w:val="0"/>
        <w:autoSpaceDE w:val="0"/>
        <w:autoSpaceDN w:val="0"/>
        <w:spacing w:after="0" w:line="240" w:lineRule="auto"/>
        <w:ind w:left="251" w:right="108"/>
        <w:jc w:val="both"/>
        <w:rPr>
          <w:rFonts w:ascii="Arial Narrow" w:eastAsia="Arial Narrow" w:hAnsi="Arial Narrow" w:cs="Arial Narrow"/>
          <w:iCs/>
          <w:sz w:val="24"/>
          <w:szCs w:val="24"/>
          <w:lang w:eastAsia="sl-SI" w:bidi="sl-SI"/>
        </w:rPr>
      </w:pPr>
      <w:r w:rsidRPr="00DB6DFB">
        <w:rPr>
          <w:rFonts w:ascii="Arial Narrow" w:eastAsia="Arial Narrow" w:hAnsi="Arial Narrow" w:cs="Arial Narrow"/>
          <w:sz w:val="24"/>
          <w:szCs w:val="24"/>
          <w:lang w:eastAsia="sl-SI" w:bidi="sl-SI"/>
        </w:rPr>
        <w:t>V primeru dveh ali več ponudb z enakim najnižjim ponudbenim zneskom</w:t>
      </w:r>
      <w:r w:rsidRPr="00DB6DFB">
        <w:rPr>
          <w:rFonts w:ascii="Arial Narrow" w:eastAsia="Arial Narrow" w:hAnsi="Arial Narrow" w:cs="Arial Narrow"/>
          <w:iCs/>
          <w:sz w:val="24"/>
          <w:szCs w:val="24"/>
          <w:lang w:eastAsia="sl-SI" w:bidi="sl-SI"/>
        </w:rPr>
        <w:t xml:space="preserve">, se šteje kot najugodnejša ponudba tista, ki je bila prej oddana. </w:t>
      </w:r>
    </w:p>
    <w:p w14:paraId="51F4B5DA" w14:textId="421C5348" w:rsidR="00775763" w:rsidRDefault="00775763"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3B3C599" w14:textId="77777777" w:rsidR="00354F0B" w:rsidRPr="00AE20D6" w:rsidRDefault="00354F0B"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96D56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28B1580" w14:textId="77777777" w:rsidR="005E6B81" w:rsidRPr="002B1DF7"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2B1DF7">
        <w:rPr>
          <w:rFonts w:ascii="Arial Narrow" w:eastAsia="Arial Narrow" w:hAnsi="Arial Narrow" w:cs="Arial Narrow"/>
          <w:b/>
          <w:bCs/>
          <w:sz w:val="24"/>
          <w:szCs w:val="24"/>
          <w:lang w:eastAsia="sl-SI" w:bidi="sl-SI"/>
        </w:rPr>
        <w:t>NAVODILA PONUDNIKOM ZA IZDELAVO IN PREDLOŽITEV PONUDBE</w:t>
      </w:r>
    </w:p>
    <w:p w14:paraId="3CC4B51A" w14:textId="77777777" w:rsidR="005E6B81" w:rsidRPr="002B1DF7"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1648BF9"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95AAE0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6D2B222"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C08A4A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Ponudba se šteje za pravočasno oddano, če jo naročnik prejme preko sistema e-JN https://ejn.gov.si/ </w:t>
      </w:r>
      <w:r w:rsidRPr="002B1DF7">
        <w:rPr>
          <w:rFonts w:ascii="Arial Narrow" w:eastAsia="Arial Narrow" w:hAnsi="Arial Narrow" w:cs="Arial Narrow"/>
          <w:sz w:val="24"/>
          <w:szCs w:val="24"/>
          <w:lang w:eastAsia="sl-SI" w:bidi="sl-SI"/>
        </w:rPr>
        <w:lastRenderedPageBreak/>
        <w:t>najkasneje do roka za predložitev ponudbe. Za oddano ponudbo se šteje ponudba, ki je v informacijskem sistemu e-JN označena s statusom »ODDANO«. Po preteku roka za predložitev ponudb le-te ne bo več mogoče oddati.</w:t>
      </w:r>
    </w:p>
    <w:p w14:paraId="22A1A6DC"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E8B1A1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73D75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C19044A"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46C66300"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0C1D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2B1DF7">
        <w:rPr>
          <w:rFonts w:ascii="Calibri" w:hAnsi="Calibri" w:cs="Calibri"/>
          <w:sz w:val="23"/>
          <w:szCs w:val="23"/>
        </w:rPr>
        <w:t xml:space="preserve"> </w:t>
      </w:r>
    </w:p>
    <w:p w14:paraId="34464027" w14:textId="77777777" w:rsidR="005E6B81" w:rsidRPr="002B1DF7" w:rsidRDefault="005E6B81" w:rsidP="002E52E3">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617DDEE"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št. 1A Ponudba v .</w:t>
      </w:r>
      <w:proofErr w:type="spellStart"/>
      <w:r w:rsidRPr="002B1DF7">
        <w:rPr>
          <w:rFonts w:ascii="Arial Narrow" w:eastAsia="Arial Narrow" w:hAnsi="Arial Narrow" w:cs="Arial Narrow"/>
          <w:sz w:val="24"/>
          <w:szCs w:val="24"/>
          <w:lang w:eastAsia="sl-SI" w:bidi="sl-SI"/>
        </w:rPr>
        <w:t>pdf</w:t>
      </w:r>
      <w:proofErr w:type="spellEnd"/>
      <w:r w:rsidRPr="002B1DF7">
        <w:rPr>
          <w:rFonts w:ascii="Arial Narrow" w:eastAsia="Arial Narrow" w:hAnsi="Arial Narrow" w:cs="Arial Narrow"/>
          <w:sz w:val="24"/>
          <w:szCs w:val="24"/>
          <w:lang w:eastAsia="sl-SI" w:bidi="sl-SI"/>
        </w:rPr>
        <w:t xml:space="preserve">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r w:rsidRPr="002B1DF7">
        <w:rPr>
          <w:rFonts w:ascii="Calibri" w:hAnsi="Calibri" w:cs="Calibri"/>
          <w:sz w:val="23"/>
          <w:szCs w:val="23"/>
        </w:rPr>
        <w:t xml:space="preserve"> </w:t>
      </w:r>
    </w:p>
    <w:p w14:paraId="4B8E6DEE" w14:textId="77777777" w:rsidR="005E6B81" w:rsidRDefault="005E6B81" w:rsidP="00FE7385">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21C21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vanish/>
          <w:sz w:val="24"/>
          <w:szCs w:val="24"/>
          <w:lang w:eastAsia="sl-SI" w:bidi="sl-SI"/>
        </w:rPr>
      </w:pPr>
    </w:p>
    <w:p w14:paraId="7C2C9E2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6BD15D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Ponudbeno dokumentacijo sestavljajo naslednji dokumenti:</w:t>
      </w:r>
    </w:p>
    <w:p w14:paraId="2EFCA05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623" w:type="dxa"/>
        <w:tblInd w:w="62" w:type="dxa"/>
        <w:tblCellMar>
          <w:left w:w="70" w:type="dxa"/>
          <w:right w:w="70" w:type="dxa"/>
        </w:tblCellMar>
        <w:tblLook w:val="04A0" w:firstRow="1" w:lastRow="0" w:firstColumn="1" w:lastColumn="0" w:noHBand="0" w:noVBand="1"/>
      </w:tblPr>
      <w:tblGrid>
        <w:gridCol w:w="1276"/>
        <w:gridCol w:w="5796"/>
        <w:gridCol w:w="2551"/>
      </w:tblGrid>
      <w:tr w:rsidR="005E6B81" w:rsidRPr="00AE20D6" w14:paraId="4E79F53F" w14:textId="77777777" w:rsidTr="00EC3A06">
        <w:trPr>
          <w:trHeight w:val="315"/>
        </w:trPr>
        <w:tc>
          <w:tcPr>
            <w:tcW w:w="1276" w:type="dxa"/>
            <w:tcBorders>
              <w:top w:val="single" w:sz="8" w:space="0" w:color="auto"/>
              <w:left w:val="single" w:sz="8" w:space="0" w:color="000000"/>
              <w:bottom w:val="single" w:sz="8" w:space="0" w:color="000000"/>
              <w:right w:val="single" w:sz="8" w:space="0" w:color="000000"/>
            </w:tcBorders>
            <w:shd w:val="clear" w:color="auto" w:fill="BFBFBF"/>
            <w:vAlign w:val="center"/>
            <w:hideMark/>
          </w:tcPr>
          <w:p w14:paraId="2C9F25E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Obrazec</w:t>
            </w:r>
          </w:p>
        </w:tc>
        <w:tc>
          <w:tcPr>
            <w:tcW w:w="5796" w:type="dxa"/>
            <w:tcBorders>
              <w:top w:val="single" w:sz="8" w:space="0" w:color="auto"/>
              <w:left w:val="nil"/>
              <w:bottom w:val="single" w:sz="8" w:space="0" w:color="000000"/>
              <w:right w:val="single" w:sz="8" w:space="0" w:color="000000"/>
            </w:tcBorders>
            <w:shd w:val="clear" w:color="auto" w:fill="BFBFBF"/>
            <w:vAlign w:val="center"/>
            <w:hideMark/>
          </w:tcPr>
          <w:p w14:paraId="707D1C8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w:t>
            </w:r>
          </w:p>
        </w:tc>
        <w:tc>
          <w:tcPr>
            <w:tcW w:w="2551" w:type="dxa"/>
            <w:tcBorders>
              <w:top w:val="single" w:sz="8" w:space="0" w:color="auto"/>
              <w:left w:val="nil"/>
              <w:bottom w:val="single" w:sz="8" w:space="0" w:color="000000"/>
              <w:right w:val="single" w:sz="8" w:space="0" w:color="000000"/>
            </w:tcBorders>
            <w:shd w:val="clear" w:color="auto" w:fill="BFBFBF"/>
            <w:vAlign w:val="center"/>
            <w:hideMark/>
          </w:tcPr>
          <w:p w14:paraId="0ABB4C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Opombe</w:t>
            </w:r>
          </w:p>
        </w:tc>
      </w:tr>
      <w:tr w:rsidR="005E6B81" w:rsidRPr="00AE20D6" w14:paraId="5B103E24"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37C24EA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BR-1</w:t>
            </w:r>
          </w:p>
        </w:tc>
        <w:tc>
          <w:tcPr>
            <w:tcW w:w="5796" w:type="dxa"/>
            <w:tcBorders>
              <w:top w:val="nil"/>
              <w:left w:val="nil"/>
              <w:bottom w:val="single" w:sz="8" w:space="0" w:color="000000"/>
              <w:right w:val="single" w:sz="8" w:space="0" w:color="000000"/>
            </w:tcBorders>
            <w:vAlign w:val="center"/>
            <w:hideMark/>
          </w:tcPr>
          <w:p w14:paraId="34500B3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datki o ponudniku</w:t>
            </w:r>
          </w:p>
        </w:tc>
        <w:tc>
          <w:tcPr>
            <w:tcW w:w="2551" w:type="dxa"/>
            <w:tcBorders>
              <w:top w:val="nil"/>
              <w:left w:val="nil"/>
              <w:bottom w:val="single" w:sz="8" w:space="0" w:color="000000"/>
              <w:right w:val="single" w:sz="8" w:space="0" w:color="000000"/>
            </w:tcBorders>
            <w:vAlign w:val="center"/>
            <w:hideMark/>
          </w:tcPr>
          <w:p w14:paraId="7DCA75A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EE71DD"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192CC7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OBR-2</w:t>
            </w:r>
          </w:p>
        </w:tc>
        <w:tc>
          <w:tcPr>
            <w:tcW w:w="5796" w:type="dxa"/>
            <w:tcBorders>
              <w:top w:val="nil"/>
              <w:left w:val="nil"/>
              <w:bottom w:val="single" w:sz="8" w:space="0" w:color="000000"/>
              <w:right w:val="single" w:sz="8" w:space="0" w:color="000000"/>
            </w:tcBorders>
            <w:vAlign w:val="center"/>
            <w:hideMark/>
          </w:tcPr>
          <w:p w14:paraId="65DBB96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predračun</w:t>
            </w:r>
            <w:r>
              <w:rPr>
                <w:rFonts w:ascii="Arial Narrow" w:eastAsia="Arial Narrow" w:hAnsi="Arial Narrow" w:cs="Arial Narrow"/>
                <w:sz w:val="24"/>
                <w:szCs w:val="24"/>
                <w:lang w:eastAsia="sl-SI" w:bidi="sl-SI"/>
              </w:rPr>
              <w:t xml:space="preserve">/ponudba </w:t>
            </w:r>
            <w:r w:rsidRPr="00AE20D6">
              <w:rPr>
                <w:rFonts w:ascii="Arial Narrow" w:eastAsia="Arial Narrow" w:hAnsi="Arial Narrow" w:cs="Arial Narrow"/>
                <w:i/>
                <w:iCs/>
                <w:sz w:val="24"/>
                <w:szCs w:val="24"/>
                <w:lang w:eastAsia="sl-SI" w:bidi="sl-SI"/>
              </w:rPr>
              <w:t>v .</w:t>
            </w:r>
            <w:proofErr w:type="spellStart"/>
            <w:r w:rsidRPr="00AE20D6">
              <w:rPr>
                <w:rFonts w:ascii="Arial Narrow" w:eastAsia="Arial Narrow" w:hAnsi="Arial Narrow" w:cs="Arial Narrow"/>
                <w:i/>
                <w:iCs/>
                <w:sz w:val="24"/>
                <w:szCs w:val="24"/>
                <w:lang w:eastAsia="sl-SI" w:bidi="sl-SI"/>
              </w:rPr>
              <w:t>pdf</w:t>
            </w:r>
            <w:proofErr w:type="spellEnd"/>
            <w:r w:rsidRPr="00AE20D6">
              <w:rPr>
                <w:rFonts w:ascii="Arial Narrow" w:eastAsia="Arial Narrow" w:hAnsi="Arial Narrow" w:cs="Arial Narrow"/>
                <w:i/>
                <w:iCs/>
                <w:sz w:val="24"/>
                <w:szCs w:val="24"/>
                <w:lang w:eastAsia="sl-SI" w:bidi="sl-SI"/>
              </w:rPr>
              <w:t xml:space="preserve"> datoteki in bo vsebina le-tega ob odpiranju razkrita.</w:t>
            </w:r>
          </w:p>
        </w:tc>
        <w:tc>
          <w:tcPr>
            <w:tcW w:w="2551" w:type="dxa"/>
            <w:tcBorders>
              <w:top w:val="nil"/>
              <w:left w:val="nil"/>
              <w:bottom w:val="single" w:sz="8" w:space="0" w:color="000000"/>
              <w:right w:val="single" w:sz="8" w:space="0" w:color="000000"/>
            </w:tcBorders>
            <w:vAlign w:val="center"/>
            <w:hideMark/>
          </w:tcPr>
          <w:p w14:paraId="39653D5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F5627A"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4BD122B6" w14:textId="20A0AD48"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OBR- 3</w:t>
            </w:r>
          </w:p>
        </w:tc>
        <w:tc>
          <w:tcPr>
            <w:tcW w:w="5796" w:type="dxa"/>
            <w:tcBorders>
              <w:top w:val="nil"/>
              <w:left w:val="nil"/>
              <w:bottom w:val="single" w:sz="8" w:space="0" w:color="000000"/>
              <w:right w:val="single" w:sz="8" w:space="0" w:color="000000"/>
            </w:tcBorders>
            <w:vAlign w:val="center"/>
            <w:hideMark/>
          </w:tcPr>
          <w:p w14:paraId="312D6CC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gospodarskega subjekta</w:t>
            </w:r>
          </w:p>
        </w:tc>
        <w:tc>
          <w:tcPr>
            <w:tcW w:w="2551" w:type="dxa"/>
            <w:tcBorders>
              <w:top w:val="nil"/>
              <w:left w:val="nil"/>
              <w:bottom w:val="single" w:sz="8" w:space="0" w:color="000000"/>
              <w:right w:val="single" w:sz="8" w:space="0" w:color="000000"/>
            </w:tcBorders>
            <w:vAlign w:val="center"/>
            <w:hideMark/>
          </w:tcPr>
          <w:p w14:paraId="36B2947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665FE5FC"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0FCFE1B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OBR-4</w:t>
            </w:r>
          </w:p>
        </w:tc>
        <w:tc>
          <w:tcPr>
            <w:tcW w:w="5796" w:type="dxa"/>
            <w:tcBorders>
              <w:top w:val="nil"/>
              <w:left w:val="nil"/>
              <w:bottom w:val="single" w:sz="8" w:space="0" w:color="auto"/>
              <w:right w:val="single" w:sz="8" w:space="0" w:color="000000"/>
            </w:tcBorders>
            <w:vAlign w:val="center"/>
            <w:hideMark/>
          </w:tcPr>
          <w:p w14:paraId="351261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izpolnjevanju pogodbenih obveznosti</w:t>
            </w:r>
          </w:p>
        </w:tc>
        <w:tc>
          <w:tcPr>
            <w:tcW w:w="2551" w:type="dxa"/>
            <w:tcBorders>
              <w:top w:val="nil"/>
              <w:left w:val="nil"/>
              <w:bottom w:val="single" w:sz="8" w:space="0" w:color="auto"/>
              <w:right w:val="single" w:sz="8" w:space="0" w:color="000000"/>
            </w:tcBorders>
            <w:vAlign w:val="center"/>
            <w:hideMark/>
          </w:tcPr>
          <w:p w14:paraId="1D3DC9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4C38AE3E" w14:textId="77777777" w:rsidTr="00EC3A06">
        <w:trPr>
          <w:trHeight w:val="585"/>
        </w:trPr>
        <w:tc>
          <w:tcPr>
            <w:tcW w:w="1276" w:type="dxa"/>
            <w:tcBorders>
              <w:top w:val="single" w:sz="8" w:space="0" w:color="auto"/>
              <w:left w:val="single" w:sz="8" w:space="0" w:color="000000"/>
              <w:bottom w:val="single" w:sz="4" w:space="0" w:color="auto"/>
              <w:right w:val="single" w:sz="8" w:space="0" w:color="000000"/>
            </w:tcBorders>
            <w:vAlign w:val="center"/>
            <w:hideMark/>
          </w:tcPr>
          <w:p w14:paraId="0806E70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OBR-5</w:t>
            </w:r>
          </w:p>
        </w:tc>
        <w:tc>
          <w:tcPr>
            <w:tcW w:w="5796" w:type="dxa"/>
            <w:tcBorders>
              <w:top w:val="single" w:sz="8" w:space="0" w:color="auto"/>
              <w:left w:val="nil"/>
              <w:bottom w:val="single" w:sz="4" w:space="0" w:color="auto"/>
              <w:right w:val="single" w:sz="8" w:space="0" w:color="000000"/>
            </w:tcBorders>
            <w:vAlign w:val="center"/>
            <w:hideMark/>
          </w:tcPr>
          <w:p w14:paraId="0BDA331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lastniških deležih/posredovanju podatkov</w:t>
            </w:r>
          </w:p>
        </w:tc>
        <w:tc>
          <w:tcPr>
            <w:tcW w:w="2551" w:type="dxa"/>
            <w:tcBorders>
              <w:top w:val="single" w:sz="8" w:space="0" w:color="auto"/>
              <w:left w:val="nil"/>
              <w:bottom w:val="single" w:sz="4" w:space="0" w:color="auto"/>
              <w:right w:val="single" w:sz="8" w:space="0" w:color="000000"/>
            </w:tcBorders>
            <w:vAlign w:val="center"/>
            <w:hideMark/>
          </w:tcPr>
          <w:p w14:paraId="4CE6C5A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FD4E43B" w14:textId="77777777" w:rsidTr="00EC3A06">
        <w:trPr>
          <w:trHeight w:val="585"/>
        </w:trPr>
        <w:tc>
          <w:tcPr>
            <w:tcW w:w="1276" w:type="dxa"/>
            <w:tcBorders>
              <w:top w:val="single" w:sz="4" w:space="0" w:color="auto"/>
              <w:left w:val="single" w:sz="8" w:space="0" w:color="000000"/>
              <w:bottom w:val="single" w:sz="8" w:space="0" w:color="auto"/>
              <w:right w:val="single" w:sz="8" w:space="0" w:color="000000"/>
            </w:tcBorders>
            <w:vAlign w:val="center"/>
            <w:hideMark/>
          </w:tcPr>
          <w:p w14:paraId="35816AE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w:t>
            </w:r>
          </w:p>
        </w:tc>
        <w:tc>
          <w:tcPr>
            <w:tcW w:w="5796" w:type="dxa"/>
            <w:tcBorders>
              <w:top w:val="single" w:sz="4" w:space="0" w:color="auto"/>
              <w:left w:val="nil"/>
              <w:bottom w:val="single" w:sz="8" w:space="0" w:color="auto"/>
              <w:right w:val="single" w:sz="8" w:space="0" w:color="000000"/>
            </w:tcBorders>
            <w:vAlign w:val="center"/>
            <w:hideMark/>
          </w:tcPr>
          <w:p w14:paraId="40EFB6E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r>
              <w:rPr>
                <w:rFonts w:ascii="Arial Narrow" w:eastAsia="Arial Narrow" w:hAnsi="Arial Narrow" w:cs="Arial Narrow"/>
                <w:sz w:val="24"/>
                <w:szCs w:val="24"/>
                <w:lang w:eastAsia="sl-SI" w:bidi="sl-SI"/>
              </w:rPr>
              <w:t>Izjava o izvajanju del s podizvajalci</w:t>
            </w:r>
          </w:p>
        </w:tc>
        <w:tc>
          <w:tcPr>
            <w:tcW w:w="2551" w:type="dxa"/>
            <w:tcBorders>
              <w:top w:val="single" w:sz="4" w:space="0" w:color="auto"/>
              <w:left w:val="nil"/>
              <w:bottom w:val="single" w:sz="8" w:space="0" w:color="auto"/>
              <w:right w:val="single" w:sz="8" w:space="0" w:color="000000"/>
            </w:tcBorders>
            <w:vAlign w:val="center"/>
            <w:hideMark/>
          </w:tcPr>
          <w:p w14:paraId="474792BB"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Izpolnjen, podpisan in žigosan </w:t>
            </w:r>
          </w:p>
        </w:tc>
      </w:tr>
      <w:tr w:rsidR="005E6B81" w:rsidRPr="00AE20D6" w14:paraId="08779232"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45446C2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OBR-6.1</w:t>
            </w:r>
          </w:p>
        </w:tc>
        <w:tc>
          <w:tcPr>
            <w:tcW w:w="5796" w:type="dxa"/>
            <w:tcBorders>
              <w:top w:val="nil"/>
              <w:left w:val="nil"/>
              <w:bottom w:val="single" w:sz="8" w:space="0" w:color="auto"/>
              <w:right w:val="single" w:sz="8" w:space="0" w:color="000000"/>
            </w:tcBorders>
            <w:vAlign w:val="center"/>
            <w:hideMark/>
          </w:tcPr>
          <w:p w14:paraId="6CF6AB6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Seznam podizvajalcev</w:t>
            </w:r>
          </w:p>
        </w:tc>
        <w:tc>
          <w:tcPr>
            <w:tcW w:w="2551" w:type="dxa"/>
            <w:tcBorders>
              <w:top w:val="nil"/>
              <w:left w:val="nil"/>
              <w:bottom w:val="single" w:sz="8" w:space="0" w:color="auto"/>
              <w:right w:val="single" w:sz="8" w:space="0" w:color="000000"/>
            </w:tcBorders>
            <w:vAlign w:val="center"/>
            <w:hideMark/>
          </w:tcPr>
          <w:p w14:paraId="4E1B4D7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A70FB84"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6E3031F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OBR-6.2</w:t>
            </w:r>
          </w:p>
        </w:tc>
        <w:tc>
          <w:tcPr>
            <w:tcW w:w="5796" w:type="dxa"/>
            <w:tcBorders>
              <w:top w:val="nil"/>
              <w:left w:val="nil"/>
              <w:bottom w:val="single" w:sz="8" w:space="0" w:color="auto"/>
              <w:right w:val="single" w:sz="8" w:space="0" w:color="000000"/>
            </w:tcBorders>
            <w:vAlign w:val="center"/>
            <w:hideMark/>
          </w:tcPr>
          <w:p w14:paraId="49FA04E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Ponudnikovo pooblastilo za izvajanje neposrednih plačil podizvajalcem</w:t>
            </w:r>
          </w:p>
        </w:tc>
        <w:tc>
          <w:tcPr>
            <w:tcW w:w="2551" w:type="dxa"/>
            <w:tcBorders>
              <w:top w:val="nil"/>
              <w:left w:val="nil"/>
              <w:bottom w:val="single" w:sz="8" w:space="0" w:color="auto"/>
              <w:right w:val="single" w:sz="8" w:space="0" w:color="000000"/>
            </w:tcBorders>
            <w:vAlign w:val="center"/>
            <w:hideMark/>
          </w:tcPr>
          <w:p w14:paraId="179C18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1CCCDAF"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B6DDE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OBR-7</w:t>
            </w:r>
          </w:p>
        </w:tc>
        <w:tc>
          <w:tcPr>
            <w:tcW w:w="5796" w:type="dxa"/>
            <w:tcBorders>
              <w:top w:val="nil"/>
              <w:left w:val="nil"/>
              <w:bottom w:val="single" w:sz="8" w:space="0" w:color="auto"/>
              <w:right w:val="single" w:sz="8" w:space="0" w:color="000000"/>
            </w:tcBorders>
            <w:vAlign w:val="center"/>
          </w:tcPr>
          <w:p w14:paraId="010C351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izvedbi naročila</w:t>
            </w:r>
          </w:p>
        </w:tc>
        <w:tc>
          <w:tcPr>
            <w:tcW w:w="2551" w:type="dxa"/>
            <w:tcBorders>
              <w:top w:val="nil"/>
              <w:left w:val="nil"/>
              <w:bottom w:val="single" w:sz="8" w:space="0" w:color="auto"/>
              <w:right w:val="single" w:sz="8" w:space="0" w:color="000000"/>
            </w:tcBorders>
            <w:vAlign w:val="center"/>
          </w:tcPr>
          <w:p w14:paraId="4C5E1EB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DFFDFA1"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8FBA644"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OBR-8</w:t>
            </w:r>
          </w:p>
        </w:tc>
        <w:tc>
          <w:tcPr>
            <w:tcW w:w="5796" w:type="dxa"/>
            <w:tcBorders>
              <w:top w:val="nil"/>
              <w:left w:val="nil"/>
              <w:bottom w:val="single" w:sz="8" w:space="0" w:color="auto"/>
              <w:right w:val="single" w:sz="8" w:space="0" w:color="000000"/>
            </w:tcBorders>
            <w:vAlign w:val="center"/>
          </w:tcPr>
          <w:p w14:paraId="29264390" w14:textId="77777777" w:rsidR="005E6B81"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Vzorec pogodbe</w:t>
            </w:r>
          </w:p>
        </w:tc>
        <w:tc>
          <w:tcPr>
            <w:tcW w:w="2551" w:type="dxa"/>
            <w:tcBorders>
              <w:top w:val="nil"/>
              <w:left w:val="nil"/>
              <w:bottom w:val="single" w:sz="8" w:space="0" w:color="auto"/>
              <w:right w:val="single" w:sz="8" w:space="0" w:color="000000"/>
            </w:tcBorders>
            <w:vAlign w:val="center"/>
          </w:tcPr>
          <w:p w14:paraId="3BFAC26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Parafiran na vsaki strani, izpolnjen</w:t>
            </w:r>
          </w:p>
        </w:tc>
      </w:tr>
    </w:tbl>
    <w:p w14:paraId="6D099D3A"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24E1B4BB"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01DF2AC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6977BFCB"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20</w:t>
      </w:r>
      <w:r w:rsidRPr="00AE20D6">
        <w:rPr>
          <w:rFonts w:ascii="Arial Narrow" w:eastAsia="Arial Narrow" w:hAnsi="Arial Narrow" w:cs="Arial Narrow"/>
          <w:b/>
          <w:bCs/>
          <w:sz w:val="24"/>
          <w:szCs w:val="24"/>
          <w:lang w:eastAsia="sl-SI" w:bidi="sl-SI"/>
        </w:rPr>
        <w:t>.</w:t>
      </w:r>
      <w:r w:rsidRPr="00AE20D6">
        <w:rPr>
          <w:rFonts w:ascii="Arial Narrow" w:eastAsia="Arial Narrow" w:hAnsi="Arial Narrow" w:cs="Arial Narrow"/>
          <w:b/>
          <w:bCs/>
          <w:sz w:val="24"/>
          <w:szCs w:val="24"/>
          <w:lang w:eastAsia="sl-SI" w:bidi="sl-SI"/>
        </w:rPr>
        <w:tab/>
      </w:r>
      <w:r>
        <w:rPr>
          <w:rFonts w:ascii="Arial Narrow" w:eastAsia="Arial Narrow" w:hAnsi="Arial Narrow" w:cs="Arial Narrow"/>
          <w:b/>
          <w:bCs/>
          <w:sz w:val="24"/>
          <w:szCs w:val="24"/>
          <w:lang w:eastAsia="sl-SI" w:bidi="sl-SI"/>
        </w:rPr>
        <w:t>OSTALI POGOJI, OPOZORILA IN PRAVICE</w:t>
      </w:r>
    </w:p>
    <w:p w14:paraId="3205C9DB"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231DB1C0" w14:textId="77777777" w:rsidR="005E6B81" w:rsidRPr="002E52E3" w:rsidRDefault="005E6B81" w:rsidP="005E6B81">
      <w:pPr>
        <w:widowControl w:val="0"/>
        <w:autoSpaceDE w:val="0"/>
        <w:autoSpaceDN w:val="0"/>
        <w:spacing w:after="0" w:line="240" w:lineRule="auto"/>
        <w:ind w:left="251" w:right="108"/>
        <w:jc w:val="both"/>
        <w:rPr>
          <w:rFonts w:ascii="Calibri" w:hAnsi="Calibri" w:cs="Calibri"/>
          <w:color w:val="000000"/>
          <w:sz w:val="24"/>
          <w:szCs w:val="24"/>
        </w:rPr>
      </w:pPr>
    </w:p>
    <w:p w14:paraId="4538C866" w14:textId="675A4D32" w:rsidR="005E6B81" w:rsidRPr="002E52E3"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 xml:space="preserve"> v času razpisa ne sme pričenjati ali izvajati dejanj, ki bi vnaprej določila izbiro določene ponudbe, v času od izbire ponudnika do pričetka veljavnosti pogodbe ne sme pričenjati dejanj, ki bi povzročila, da pogodba ne bi pričela veljati ali ne bi bila izpolnjena. </w:t>
      </w:r>
    </w:p>
    <w:p w14:paraId="2E6CCCFE" w14:textId="77777777" w:rsidR="005E6B81" w:rsidRPr="002E52E3" w:rsidRDefault="005E6B81" w:rsidP="005E6B81">
      <w:pPr>
        <w:ind w:left="318"/>
        <w:jc w:val="both"/>
        <w:rPr>
          <w:rFonts w:ascii="Arial Narrow" w:hAnsi="Arial Narrow"/>
          <w:iCs/>
          <w:sz w:val="24"/>
          <w:szCs w:val="24"/>
        </w:rPr>
      </w:pPr>
    </w:p>
    <w:p w14:paraId="1F01013F" w14:textId="77777777" w:rsidR="005E6B81" w:rsidRPr="002E52E3"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da v primeru ustavitve postopka nobena stran ne sme pričenjati ali izvajati postopkov, ki bi oteževala razveljavitev ali spremembo odločitve o izviri izvajalca ali ki bi vplivali na nepristranskost revizijske komisije,</w:t>
      </w:r>
    </w:p>
    <w:p w14:paraId="0499809E" w14:textId="77777777" w:rsidR="005E6B81" w:rsidRPr="002E52E3" w:rsidRDefault="005E6B81" w:rsidP="005E6B81">
      <w:pPr>
        <w:ind w:left="318"/>
        <w:jc w:val="both"/>
        <w:rPr>
          <w:rFonts w:ascii="Arial Narrow" w:hAnsi="Arial Narrow"/>
          <w:iCs/>
          <w:sz w:val="24"/>
          <w:szCs w:val="24"/>
        </w:rPr>
      </w:pPr>
    </w:p>
    <w:p w14:paraId="0FE7DFC1" w14:textId="77777777" w:rsidR="005E6B81" w:rsidRPr="002E52E3"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da so v skladu z 35. členom ZJN-3 podatki specifikacije ponujenega blaga, storitev ali gradnje in količina iz te specifikacije, cena na enoto, vrednost posamezne postavke in skupna vrednost iz ponudbe, ter vsi tisti podatki, ki so vplivali na razvrstitev ponudbe v okviru drugih meril javni, zato pri navedenih podatkih naročnik ne bo upošteval morebitne označbe ponudnika, da so citirani kot poslovna skrivnost.</w:t>
      </w:r>
    </w:p>
    <w:p w14:paraId="4D7FA4FC" w14:textId="77777777" w:rsidR="005E6B81" w:rsidRPr="002E52E3" w:rsidRDefault="005E6B81" w:rsidP="005E6B81">
      <w:pPr>
        <w:ind w:left="318"/>
        <w:jc w:val="both"/>
        <w:rPr>
          <w:rFonts w:ascii="Arial Narrow" w:hAnsi="Arial Narrow"/>
          <w:iCs/>
          <w:sz w:val="24"/>
          <w:szCs w:val="24"/>
        </w:rPr>
      </w:pPr>
    </w:p>
    <w:p w14:paraId="34E94864" w14:textId="77777777" w:rsidR="005E6B81" w:rsidRPr="002E52E3"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če se ponudnika v roku osmih (8) dni ne bo odzval na poziv naročnika k sklenitvi pogodbe se šteje, da je ponudnik odstopil od ponudbe.</w:t>
      </w:r>
    </w:p>
    <w:p w14:paraId="748AECEE" w14:textId="77777777" w:rsidR="005E6B81" w:rsidRPr="002E52E3" w:rsidRDefault="005E6B81" w:rsidP="005E6B81">
      <w:pPr>
        <w:ind w:left="318"/>
        <w:jc w:val="both"/>
        <w:rPr>
          <w:rFonts w:ascii="Arial Narrow" w:hAnsi="Arial Narrow"/>
          <w:iCs/>
          <w:sz w:val="24"/>
          <w:szCs w:val="24"/>
        </w:rPr>
      </w:pPr>
    </w:p>
    <w:p w14:paraId="10B0670B" w14:textId="77777777" w:rsidR="005E6B81" w:rsidRPr="002E52E3"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 xml:space="preserve">ponudnik ne bo mogel uveljavljati naknadnih podražitev iz naslova nepopolne ali neustrezne razpisne dokumentacije, za tiste dele izvedbe javnega naročila, ki v razpisni dokumentaciji niso bili ustrezno opredeljeni, pa bi jih glede na predmet javnega naročila na celotno dokumentacijo ponudnik lahko predvidel. </w:t>
      </w:r>
    </w:p>
    <w:p w14:paraId="5A6DB8C8" w14:textId="77777777" w:rsidR="005E6B81" w:rsidRPr="002E52E3" w:rsidRDefault="005E6B81" w:rsidP="005E6B81">
      <w:pPr>
        <w:ind w:left="318"/>
        <w:jc w:val="both"/>
        <w:rPr>
          <w:rFonts w:ascii="Arial Narrow" w:hAnsi="Arial Narrow"/>
          <w:iCs/>
          <w:sz w:val="24"/>
          <w:szCs w:val="24"/>
        </w:rPr>
      </w:pPr>
    </w:p>
    <w:p w14:paraId="3E56BBCE" w14:textId="77777777" w:rsidR="005E6B81" w:rsidRPr="002E52E3"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sz w:val="24"/>
          <w:szCs w:val="24"/>
        </w:rPr>
      </w:pPr>
      <w:r w:rsidRPr="002E52E3">
        <w:rPr>
          <w:rFonts w:ascii="Arial Narrow" w:hAnsi="Arial Narrow"/>
          <w:iCs/>
          <w:sz w:val="24"/>
          <w:szCs w:val="24"/>
        </w:rPr>
        <w:t>naročnik si pridružuje pravico v skladu z 90. členom ZJN-3 ustaviti postopek javnega naročanja, zavrniti vse ponudbe ali odstopiti od izvedbe javnega naročila.   Naročnik si pridružuje tudi pravico skleniti pogodbo za zmanjšani obseg predmeta pogodbe ali ne skleniti pogodbe z nobenim ponudnikom, vse brez kakršne koli povrnitve stroškov ponudnikom .</w:t>
      </w:r>
    </w:p>
    <w:p w14:paraId="0A9AB444" w14:textId="4791B895" w:rsidR="005E6B81" w:rsidRPr="002E52E3" w:rsidRDefault="005E6B81" w:rsidP="002E52E3">
      <w:pPr>
        <w:pStyle w:val="Odstavekseznama"/>
        <w:ind w:left="360"/>
        <w:jc w:val="both"/>
        <w:rPr>
          <w:rFonts w:ascii="Arial Narrow" w:hAnsi="Arial Narrow"/>
          <w:iCs/>
          <w:sz w:val="24"/>
          <w:szCs w:val="24"/>
        </w:rPr>
      </w:pPr>
      <w:r w:rsidRPr="002E52E3">
        <w:rPr>
          <w:rFonts w:ascii="Arial Narrow" w:hAnsi="Arial Narrow"/>
          <w:iCs/>
          <w:sz w:val="24"/>
          <w:szCs w:val="24"/>
        </w:rPr>
        <w:t>določeno takso na transakcijski račun Ministrstva za finance.</w:t>
      </w:r>
    </w:p>
    <w:p w14:paraId="435281A9" w14:textId="77777777" w:rsidR="005E6B81" w:rsidRPr="002E52E3" w:rsidRDefault="005E6B81" w:rsidP="002E52E3">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F4504B0" w14:textId="1B15F784" w:rsidR="005E6B81" w:rsidRPr="002E52E3"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Pr="002E52E3">
        <w:rPr>
          <w:rFonts w:ascii="Arial Narrow" w:eastAsia="Arial Narrow" w:hAnsi="Arial Narrow" w:cs="Arial Narrow"/>
          <w:sz w:val="24"/>
          <w:szCs w:val="24"/>
          <w:lang w:eastAsia="sl-SI" w:bidi="sl-SI"/>
        </w:rPr>
        <w:tab/>
      </w:r>
      <w:r w:rsidR="005B3CB8" w:rsidRPr="002E52E3">
        <w:rPr>
          <w:rFonts w:ascii="Arial Narrow" w:eastAsia="Arial Narrow" w:hAnsi="Arial Narrow" w:cs="Arial Narrow"/>
          <w:sz w:val="24"/>
          <w:szCs w:val="24"/>
          <w:lang w:eastAsia="sl-SI" w:bidi="sl-SI"/>
        </w:rPr>
        <w:t xml:space="preserve">                     </w:t>
      </w:r>
      <w:r w:rsidRPr="002E52E3">
        <w:rPr>
          <w:rFonts w:ascii="Arial Narrow" w:eastAsia="Arial Narrow" w:hAnsi="Arial Narrow" w:cs="Arial Narrow"/>
          <w:b/>
          <w:bCs/>
          <w:sz w:val="24"/>
          <w:szCs w:val="24"/>
          <w:lang w:eastAsia="sl-SI" w:bidi="sl-SI"/>
        </w:rPr>
        <w:t xml:space="preserve">Ivanka Limonšek </w:t>
      </w:r>
    </w:p>
    <w:p w14:paraId="46E2837F" w14:textId="53A27F20" w:rsidR="002E52E3" w:rsidRDefault="005E6B81" w:rsidP="002E52E3">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Pr="002E52E3">
        <w:rPr>
          <w:rFonts w:ascii="Arial Narrow" w:eastAsia="Arial Narrow" w:hAnsi="Arial Narrow" w:cs="Arial Narrow"/>
          <w:b/>
          <w:bCs/>
          <w:sz w:val="24"/>
          <w:szCs w:val="24"/>
          <w:lang w:eastAsia="sl-SI" w:bidi="sl-SI"/>
        </w:rPr>
        <w:tab/>
      </w:r>
      <w:r w:rsidR="005B3CB8" w:rsidRPr="002E52E3">
        <w:rPr>
          <w:rFonts w:ascii="Arial Narrow" w:eastAsia="Arial Narrow" w:hAnsi="Arial Narrow" w:cs="Arial Narrow"/>
          <w:b/>
          <w:bCs/>
          <w:sz w:val="24"/>
          <w:szCs w:val="24"/>
          <w:lang w:eastAsia="sl-SI" w:bidi="sl-SI"/>
        </w:rPr>
        <w:t xml:space="preserve">          </w:t>
      </w:r>
      <w:r w:rsidRPr="002E52E3">
        <w:rPr>
          <w:rFonts w:ascii="Arial Narrow" w:eastAsia="Arial Narrow" w:hAnsi="Arial Narrow" w:cs="Arial Narrow"/>
          <w:b/>
          <w:bCs/>
          <w:sz w:val="24"/>
          <w:szCs w:val="24"/>
          <w:lang w:eastAsia="sl-SI" w:bidi="sl-SI"/>
        </w:rPr>
        <w:t>DIREKTORIC</w:t>
      </w:r>
      <w:r w:rsidR="005B3CB8" w:rsidRPr="002E52E3">
        <w:rPr>
          <w:rFonts w:ascii="Arial Narrow" w:eastAsia="Arial Narrow" w:hAnsi="Arial Narrow" w:cs="Arial Narrow"/>
          <w:b/>
          <w:bCs/>
          <w:sz w:val="24"/>
          <w:szCs w:val="24"/>
          <w:lang w:eastAsia="sl-SI" w:bidi="sl-SI"/>
        </w:rPr>
        <w:t>A</w:t>
      </w:r>
    </w:p>
    <w:p w14:paraId="65B69733" w14:textId="77777777" w:rsidR="005E749D" w:rsidRDefault="005E749D"/>
    <w:sectPr w:rsidR="005E749D" w:rsidSect="00EC3A06">
      <w:pgSz w:w="11900" w:h="16840"/>
      <w:pgMar w:top="1320" w:right="1300" w:bottom="1260" w:left="740" w:header="673" w:footer="106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1C096" w14:textId="77777777" w:rsidR="00CA0B38" w:rsidRDefault="00CA0B38" w:rsidP="00180706">
      <w:pPr>
        <w:spacing w:after="0" w:line="240" w:lineRule="auto"/>
      </w:pPr>
      <w:r>
        <w:separator/>
      </w:r>
    </w:p>
  </w:endnote>
  <w:endnote w:type="continuationSeparator" w:id="0">
    <w:p w14:paraId="6A5DC0F6" w14:textId="77777777" w:rsidR="00CA0B38" w:rsidRDefault="00CA0B38" w:rsidP="00180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7665654"/>
      <w:docPartObj>
        <w:docPartGallery w:val="Page Numbers (Bottom of Page)"/>
        <w:docPartUnique/>
      </w:docPartObj>
    </w:sdtPr>
    <w:sdtContent>
      <w:p w14:paraId="725E22F7" w14:textId="3B686A3F" w:rsidR="00CA0B38" w:rsidRDefault="00CA0B38">
        <w:pPr>
          <w:pStyle w:val="Noga"/>
          <w:jc w:val="right"/>
        </w:pPr>
        <w:r>
          <w:fldChar w:fldCharType="begin"/>
        </w:r>
        <w:r>
          <w:instrText>PAGE   \* MERGEFORMAT</w:instrText>
        </w:r>
        <w:r>
          <w:fldChar w:fldCharType="separate"/>
        </w:r>
        <w:r>
          <w:t>2</w:t>
        </w:r>
        <w:r>
          <w:fldChar w:fldCharType="end"/>
        </w:r>
      </w:p>
    </w:sdtContent>
  </w:sdt>
  <w:p w14:paraId="5E7EB1F7" w14:textId="713AA879" w:rsidR="00CA0B38" w:rsidRDefault="00CA0B38">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3A663" w14:textId="77777777" w:rsidR="00CA0B38" w:rsidRDefault="00CA0B38" w:rsidP="00180706">
      <w:pPr>
        <w:spacing w:after="0" w:line="240" w:lineRule="auto"/>
      </w:pPr>
      <w:r>
        <w:separator/>
      </w:r>
    </w:p>
  </w:footnote>
  <w:footnote w:type="continuationSeparator" w:id="0">
    <w:p w14:paraId="64FF066C" w14:textId="77777777" w:rsidR="00CA0B38" w:rsidRDefault="00CA0B38" w:rsidP="00180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B3223" w14:textId="77777777" w:rsidR="00CA0B38" w:rsidRPr="00C87D24" w:rsidRDefault="00CA0B38">
    <w:pPr>
      <w:pStyle w:val="Telobesedila"/>
      <w:spacing w:line="14" w:lineRule="auto"/>
      <w:rPr>
        <w:color w:val="EE0000"/>
        <w:sz w:val="20"/>
      </w:rPr>
    </w:pPr>
    <w:r w:rsidRPr="00C87D24">
      <w:rPr>
        <w:noProof/>
        <w:color w:val="EE0000"/>
      </w:rPr>
      <mc:AlternateContent>
        <mc:Choice Requires="wps">
          <w:drawing>
            <wp:anchor distT="0" distB="0" distL="114300" distR="114300" simplePos="0" relativeHeight="251659264" behindDoc="1" locked="0" layoutInCell="1" allowOverlap="1" wp14:anchorId="2ED1B694" wp14:editId="5148B783">
              <wp:simplePos x="0" y="0"/>
              <wp:positionH relativeFrom="page">
                <wp:posOffset>485030</wp:posOffset>
              </wp:positionH>
              <wp:positionV relativeFrom="page">
                <wp:posOffset>421418</wp:posOffset>
              </wp:positionV>
              <wp:extent cx="6421672" cy="445273"/>
              <wp:effectExtent l="0" t="0" r="17780" b="1206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672" cy="445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B1074" w14:textId="05420FFB" w:rsidR="00CA0B38" w:rsidRPr="00CA0B38" w:rsidRDefault="00CA0B38">
                          <w:pPr>
                            <w:spacing w:before="19"/>
                            <w:ind w:left="20"/>
                            <w:rPr>
                              <w:i/>
                              <w:sz w:val="24"/>
                            </w:rPr>
                          </w:pPr>
                          <w:r w:rsidRPr="00CA0B38">
                            <w:rPr>
                              <w:i/>
                              <w:sz w:val="24"/>
                            </w:rPr>
                            <w:t xml:space="preserve">4300-8/2025-1/2 Sukcesivna dobava goriva za vozila </w:t>
                          </w:r>
                        </w:p>
                        <w:p w14:paraId="6CD6DDA6" w14:textId="77777777" w:rsidR="00CA0B38" w:rsidRDefault="00CA0B38">
                          <w:pPr>
                            <w:spacing w:before="19"/>
                            <w:ind w:left="20"/>
                            <w:rPr>
                              <w:i/>
                              <w:sz w:val="24"/>
                            </w:rPr>
                          </w:pPr>
                        </w:p>
                        <w:p w14:paraId="36D32C6D" w14:textId="77777777" w:rsidR="00CA0B38" w:rsidRDefault="00CA0B38">
                          <w:pPr>
                            <w:spacing w:before="19"/>
                            <w:ind w:left="20"/>
                            <w:rPr>
                              <w:i/>
                              <w:sz w:val="24"/>
                            </w:rPr>
                          </w:pPr>
                        </w:p>
                        <w:p w14:paraId="5E5C15DB" w14:textId="77777777" w:rsidR="00CA0B38" w:rsidRDefault="00CA0B38">
                          <w:pPr>
                            <w:spacing w:before="19"/>
                            <w:ind w:left="20"/>
                            <w:rPr>
                              <w:i/>
                              <w:sz w:val="24"/>
                            </w:rPr>
                          </w:pPr>
                        </w:p>
                        <w:p w14:paraId="0DBF5E9C" w14:textId="77777777" w:rsidR="00CA0B38" w:rsidRDefault="00CA0B38">
                          <w:pPr>
                            <w:spacing w:before="19"/>
                            <w:ind w:left="20"/>
                            <w:rPr>
                              <w:i/>
                              <w:sz w:val="24"/>
                            </w:rPr>
                          </w:pPr>
                          <w:r>
                            <w:rPr>
                              <w:i/>
                              <w:sz w:val="2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1B694" id="_x0000_t202" coordsize="21600,21600" o:spt="202" path="m,l,21600r21600,l21600,xe">
              <v:stroke joinstyle="miter"/>
              <v:path gradientshapeok="t" o:connecttype="rect"/>
            </v:shapetype>
            <v:shape id="Text Box 10" o:spid="_x0000_s1026" type="#_x0000_t202" style="position:absolute;margin-left:38.2pt;margin-top:33.2pt;width:505.65pt;height:35.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" filled="f" stroked="f">
              <v:textbox inset="0,0,0,0">
                <w:txbxContent>
                  <w:p w14:paraId="6B9B1074" w14:textId="05420FFB" w:rsidR="00CA0B38" w:rsidRPr="00CA0B38" w:rsidRDefault="00CA0B38">
                    <w:pPr>
                      <w:spacing w:before="19"/>
                      <w:ind w:left="20"/>
                      <w:rPr>
                        <w:i/>
                        <w:sz w:val="24"/>
                      </w:rPr>
                    </w:pPr>
                    <w:r w:rsidRPr="00CA0B38">
                      <w:rPr>
                        <w:i/>
                        <w:sz w:val="24"/>
                      </w:rPr>
                      <w:t xml:space="preserve">4300-8/2025-1/2 Sukcesivna dobava goriva za vozila </w:t>
                    </w:r>
                  </w:p>
                  <w:p w14:paraId="6CD6DDA6" w14:textId="77777777" w:rsidR="00CA0B38" w:rsidRDefault="00CA0B38">
                    <w:pPr>
                      <w:spacing w:before="19"/>
                      <w:ind w:left="20"/>
                      <w:rPr>
                        <w:i/>
                        <w:sz w:val="24"/>
                      </w:rPr>
                    </w:pPr>
                  </w:p>
                  <w:p w14:paraId="36D32C6D" w14:textId="77777777" w:rsidR="00CA0B38" w:rsidRDefault="00CA0B38">
                    <w:pPr>
                      <w:spacing w:before="19"/>
                      <w:ind w:left="20"/>
                      <w:rPr>
                        <w:i/>
                        <w:sz w:val="24"/>
                      </w:rPr>
                    </w:pPr>
                  </w:p>
                  <w:p w14:paraId="5E5C15DB" w14:textId="77777777" w:rsidR="00CA0B38" w:rsidRDefault="00CA0B38">
                    <w:pPr>
                      <w:spacing w:before="19"/>
                      <w:ind w:left="20"/>
                      <w:rPr>
                        <w:i/>
                        <w:sz w:val="24"/>
                      </w:rPr>
                    </w:pPr>
                  </w:p>
                  <w:p w14:paraId="0DBF5E9C" w14:textId="77777777" w:rsidR="00CA0B38" w:rsidRDefault="00CA0B38">
                    <w:pPr>
                      <w:spacing w:before="19"/>
                      <w:ind w:left="20"/>
                      <w:rPr>
                        <w:i/>
                        <w:sz w:val="24"/>
                      </w:rPr>
                    </w:pPr>
                    <w:r>
                      <w:rPr>
                        <w:i/>
                        <w:sz w:val="24"/>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1B74"/>
    <w:multiLevelType w:val="hybridMultilevel"/>
    <w:tmpl w:val="E780B53C"/>
    <w:lvl w:ilvl="0" w:tplc="7834BE96">
      <w:start w:val="5"/>
      <w:numFmt w:val="bullet"/>
      <w:lvlText w:val="-"/>
      <w:lvlJc w:val="left"/>
      <w:pPr>
        <w:ind w:left="644"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0A67E19"/>
    <w:multiLevelType w:val="multilevel"/>
    <w:tmpl w:val="A934BAA4"/>
    <w:lvl w:ilvl="0">
      <w:start w:val="6"/>
      <w:numFmt w:val="decimal"/>
      <w:lvlText w:val="%1."/>
      <w:lvlJc w:val="left"/>
      <w:pPr>
        <w:ind w:left="360" w:hanging="360"/>
      </w:pPr>
      <w:rPr>
        <w:rFonts w:hint="default"/>
      </w:rPr>
    </w:lvl>
    <w:lvl w:ilvl="1">
      <w:start w:val="1"/>
      <w:numFmt w:val="decimal"/>
      <w:lvlText w:val="%1.%2."/>
      <w:lvlJc w:val="left"/>
      <w:pPr>
        <w:ind w:left="1691" w:hanging="360"/>
      </w:pPr>
      <w:rPr>
        <w:rFonts w:hint="default"/>
      </w:rPr>
    </w:lvl>
    <w:lvl w:ilvl="2">
      <w:start w:val="1"/>
      <w:numFmt w:val="decimal"/>
      <w:lvlText w:val="%1.%2.%3."/>
      <w:lvlJc w:val="left"/>
      <w:pPr>
        <w:ind w:left="3382" w:hanging="720"/>
      </w:pPr>
      <w:rPr>
        <w:rFonts w:hint="default"/>
      </w:rPr>
    </w:lvl>
    <w:lvl w:ilvl="3">
      <w:start w:val="1"/>
      <w:numFmt w:val="decimal"/>
      <w:lvlText w:val="%1.%2.%3.%4."/>
      <w:lvlJc w:val="left"/>
      <w:pPr>
        <w:ind w:left="4713" w:hanging="720"/>
      </w:pPr>
      <w:rPr>
        <w:rFonts w:hint="default"/>
      </w:rPr>
    </w:lvl>
    <w:lvl w:ilvl="4">
      <w:start w:val="1"/>
      <w:numFmt w:val="decimal"/>
      <w:lvlText w:val="%1.%2.%3.%4.%5."/>
      <w:lvlJc w:val="left"/>
      <w:pPr>
        <w:ind w:left="6404" w:hanging="1080"/>
      </w:pPr>
      <w:rPr>
        <w:rFonts w:hint="default"/>
      </w:rPr>
    </w:lvl>
    <w:lvl w:ilvl="5">
      <w:start w:val="1"/>
      <w:numFmt w:val="decimal"/>
      <w:lvlText w:val="%1.%2.%3.%4.%5.%6."/>
      <w:lvlJc w:val="left"/>
      <w:pPr>
        <w:ind w:left="773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757" w:hanging="1440"/>
      </w:pPr>
      <w:rPr>
        <w:rFonts w:hint="default"/>
      </w:rPr>
    </w:lvl>
    <w:lvl w:ilvl="8">
      <w:start w:val="1"/>
      <w:numFmt w:val="decimal"/>
      <w:lvlText w:val="%1.%2.%3.%4.%5.%6.%7.%8.%9."/>
      <w:lvlJc w:val="left"/>
      <w:pPr>
        <w:ind w:left="12448" w:hanging="1800"/>
      </w:pPr>
      <w:rPr>
        <w:rFonts w:hint="default"/>
      </w:rPr>
    </w:lvl>
  </w:abstractNum>
  <w:abstractNum w:abstractNumId="2" w15:restartNumberingAfterBreak="0">
    <w:nsid w:val="02F81231"/>
    <w:multiLevelType w:val="hybridMultilevel"/>
    <w:tmpl w:val="3A9CC1AC"/>
    <w:lvl w:ilvl="0" w:tplc="58C2890C">
      <w:numFmt w:val="bullet"/>
      <w:lvlText w:val="-"/>
      <w:lvlJc w:val="left"/>
      <w:pPr>
        <w:ind w:left="971" w:hanging="401"/>
      </w:pPr>
      <w:rPr>
        <w:rFonts w:ascii="Times New Roman" w:eastAsia="Times New Roman" w:hAnsi="Times New Roman" w:cs="Times New Roman" w:hint="default"/>
        <w:w w:val="99"/>
        <w:sz w:val="24"/>
        <w:szCs w:val="24"/>
        <w:lang w:val="sl-SI" w:eastAsia="sl-SI" w:bidi="sl-SI"/>
      </w:rPr>
    </w:lvl>
    <w:lvl w:ilvl="1" w:tplc="FDE26164">
      <w:numFmt w:val="bullet"/>
      <w:lvlText w:val="•"/>
      <w:lvlJc w:val="left"/>
      <w:pPr>
        <w:ind w:left="1868" w:hanging="401"/>
      </w:pPr>
      <w:rPr>
        <w:rFonts w:hint="default"/>
        <w:lang w:val="sl-SI" w:eastAsia="sl-SI" w:bidi="sl-SI"/>
      </w:rPr>
    </w:lvl>
    <w:lvl w:ilvl="2" w:tplc="B85C158E">
      <w:numFmt w:val="bullet"/>
      <w:lvlText w:val="•"/>
      <w:lvlJc w:val="left"/>
      <w:pPr>
        <w:ind w:left="2756" w:hanging="401"/>
      </w:pPr>
      <w:rPr>
        <w:rFonts w:hint="default"/>
        <w:lang w:val="sl-SI" w:eastAsia="sl-SI" w:bidi="sl-SI"/>
      </w:rPr>
    </w:lvl>
    <w:lvl w:ilvl="3" w:tplc="48F8A5A4">
      <w:numFmt w:val="bullet"/>
      <w:lvlText w:val="•"/>
      <w:lvlJc w:val="left"/>
      <w:pPr>
        <w:ind w:left="3644" w:hanging="401"/>
      </w:pPr>
      <w:rPr>
        <w:rFonts w:hint="default"/>
        <w:lang w:val="sl-SI" w:eastAsia="sl-SI" w:bidi="sl-SI"/>
      </w:rPr>
    </w:lvl>
    <w:lvl w:ilvl="4" w:tplc="1020E7EA">
      <w:numFmt w:val="bullet"/>
      <w:lvlText w:val="•"/>
      <w:lvlJc w:val="left"/>
      <w:pPr>
        <w:ind w:left="4532" w:hanging="401"/>
      </w:pPr>
      <w:rPr>
        <w:rFonts w:hint="default"/>
        <w:lang w:val="sl-SI" w:eastAsia="sl-SI" w:bidi="sl-SI"/>
      </w:rPr>
    </w:lvl>
    <w:lvl w:ilvl="5" w:tplc="C4160C94">
      <w:numFmt w:val="bullet"/>
      <w:lvlText w:val="•"/>
      <w:lvlJc w:val="left"/>
      <w:pPr>
        <w:ind w:left="5420" w:hanging="401"/>
      </w:pPr>
      <w:rPr>
        <w:rFonts w:hint="default"/>
        <w:lang w:val="sl-SI" w:eastAsia="sl-SI" w:bidi="sl-SI"/>
      </w:rPr>
    </w:lvl>
    <w:lvl w:ilvl="6" w:tplc="CED457FC">
      <w:numFmt w:val="bullet"/>
      <w:lvlText w:val="•"/>
      <w:lvlJc w:val="left"/>
      <w:pPr>
        <w:ind w:left="6308" w:hanging="401"/>
      </w:pPr>
      <w:rPr>
        <w:rFonts w:hint="default"/>
        <w:lang w:val="sl-SI" w:eastAsia="sl-SI" w:bidi="sl-SI"/>
      </w:rPr>
    </w:lvl>
    <w:lvl w:ilvl="7" w:tplc="EE9EDE58">
      <w:numFmt w:val="bullet"/>
      <w:lvlText w:val="•"/>
      <w:lvlJc w:val="left"/>
      <w:pPr>
        <w:ind w:left="7196" w:hanging="401"/>
      </w:pPr>
      <w:rPr>
        <w:rFonts w:hint="default"/>
        <w:lang w:val="sl-SI" w:eastAsia="sl-SI" w:bidi="sl-SI"/>
      </w:rPr>
    </w:lvl>
    <w:lvl w:ilvl="8" w:tplc="8D846724">
      <w:numFmt w:val="bullet"/>
      <w:lvlText w:val="•"/>
      <w:lvlJc w:val="left"/>
      <w:pPr>
        <w:ind w:left="8084" w:hanging="401"/>
      </w:pPr>
      <w:rPr>
        <w:rFonts w:hint="default"/>
        <w:lang w:val="sl-SI" w:eastAsia="sl-SI" w:bidi="sl-SI"/>
      </w:rPr>
    </w:lvl>
  </w:abstractNum>
  <w:abstractNum w:abstractNumId="3" w15:restartNumberingAfterBreak="0">
    <w:nsid w:val="04E865DF"/>
    <w:multiLevelType w:val="hybridMultilevel"/>
    <w:tmpl w:val="D49E4FB6"/>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4"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5" w15:restartNumberingAfterBreak="0">
    <w:nsid w:val="0BD47D5D"/>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 w15:restartNumberingAfterBreak="0">
    <w:nsid w:val="12E47A70"/>
    <w:multiLevelType w:val="hybridMultilevel"/>
    <w:tmpl w:val="955A3276"/>
    <w:lvl w:ilvl="0" w:tplc="B3763604">
      <w:start w:val="1"/>
      <w:numFmt w:val="lowerLetter"/>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7" w15:restartNumberingAfterBreak="0">
    <w:nsid w:val="18505D12"/>
    <w:multiLevelType w:val="hybridMultilevel"/>
    <w:tmpl w:val="25D492D4"/>
    <w:lvl w:ilvl="0" w:tplc="F9A26F88">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8"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A850B98"/>
    <w:multiLevelType w:val="multilevel"/>
    <w:tmpl w:val="CEECC3F2"/>
    <w:lvl w:ilvl="0">
      <w:start w:val="16"/>
      <w:numFmt w:val="decimal"/>
      <w:lvlText w:val="%1."/>
      <w:lvlJc w:val="left"/>
      <w:pPr>
        <w:ind w:left="577" w:hanging="435"/>
      </w:pPr>
      <w:rPr>
        <w:rFonts w:hint="default"/>
      </w:rPr>
    </w:lvl>
    <w:lvl w:ilvl="1">
      <w:start w:val="3"/>
      <w:numFmt w:val="decimal"/>
      <w:lvlText w:val="%1.%2."/>
      <w:lvlJc w:val="left"/>
      <w:pPr>
        <w:ind w:left="597" w:hanging="435"/>
      </w:pPr>
      <w:rPr>
        <w:rFonts w:hint="default"/>
      </w:rPr>
    </w:lvl>
    <w:lvl w:ilvl="2">
      <w:start w:val="1"/>
      <w:numFmt w:val="decimal"/>
      <w:lvlText w:val="%1.%2.%3."/>
      <w:lvlJc w:val="left"/>
      <w:pPr>
        <w:ind w:left="1044" w:hanging="720"/>
      </w:pPr>
      <w:rPr>
        <w:rFonts w:hint="default"/>
      </w:rPr>
    </w:lvl>
    <w:lvl w:ilvl="3">
      <w:start w:val="1"/>
      <w:numFmt w:val="decimal"/>
      <w:lvlText w:val="%1.%2.%3.%4."/>
      <w:lvlJc w:val="left"/>
      <w:pPr>
        <w:ind w:left="1206" w:hanging="720"/>
      </w:pPr>
      <w:rPr>
        <w:rFonts w:hint="default"/>
      </w:rPr>
    </w:lvl>
    <w:lvl w:ilvl="4">
      <w:start w:val="1"/>
      <w:numFmt w:val="decimal"/>
      <w:lvlText w:val="%1.%2.%3.%4.%5."/>
      <w:lvlJc w:val="left"/>
      <w:pPr>
        <w:ind w:left="1728" w:hanging="1080"/>
      </w:pPr>
      <w:rPr>
        <w:rFonts w:hint="default"/>
      </w:rPr>
    </w:lvl>
    <w:lvl w:ilvl="5">
      <w:start w:val="1"/>
      <w:numFmt w:val="decimal"/>
      <w:lvlText w:val="%1.%2.%3.%4.%5.%6."/>
      <w:lvlJc w:val="left"/>
      <w:pPr>
        <w:ind w:left="1890" w:hanging="1080"/>
      </w:pPr>
      <w:rPr>
        <w:rFonts w:hint="default"/>
      </w:rPr>
    </w:lvl>
    <w:lvl w:ilvl="6">
      <w:start w:val="1"/>
      <w:numFmt w:val="decimal"/>
      <w:lvlText w:val="%1.%2.%3.%4.%5.%6.%7."/>
      <w:lvlJc w:val="left"/>
      <w:pPr>
        <w:ind w:left="2412"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3096" w:hanging="1800"/>
      </w:pPr>
      <w:rPr>
        <w:rFonts w:hint="default"/>
      </w:rPr>
    </w:lvl>
  </w:abstractNum>
  <w:abstractNum w:abstractNumId="10" w15:restartNumberingAfterBreak="0">
    <w:nsid w:val="1C226B01"/>
    <w:multiLevelType w:val="hybridMultilevel"/>
    <w:tmpl w:val="B8E85538"/>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2" w15:restartNumberingAfterBreak="0">
    <w:nsid w:val="1D2E265E"/>
    <w:multiLevelType w:val="multilevel"/>
    <w:tmpl w:val="299804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5" w15:restartNumberingAfterBreak="0">
    <w:nsid w:val="20B57DF1"/>
    <w:multiLevelType w:val="hybridMultilevel"/>
    <w:tmpl w:val="954CF90C"/>
    <w:lvl w:ilvl="0" w:tplc="77824AE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6117136"/>
    <w:multiLevelType w:val="multilevel"/>
    <w:tmpl w:val="E5242B56"/>
    <w:lvl w:ilvl="0">
      <w:start w:val="16"/>
      <w:numFmt w:val="decimal"/>
      <w:lvlText w:val="%1."/>
      <w:lvlJc w:val="left"/>
      <w:pPr>
        <w:ind w:left="435" w:hanging="435"/>
      </w:pPr>
      <w:rPr>
        <w:rFonts w:hint="default"/>
      </w:rPr>
    </w:lvl>
    <w:lvl w:ilvl="1">
      <w:start w:val="1"/>
      <w:numFmt w:val="decimal"/>
      <w:lvlText w:val="%1.%2."/>
      <w:lvlJc w:val="left"/>
      <w:pPr>
        <w:ind w:left="1046" w:hanging="435"/>
      </w:pPr>
      <w:rPr>
        <w:rFonts w:hint="default"/>
      </w:rPr>
    </w:lvl>
    <w:lvl w:ilvl="2">
      <w:start w:val="1"/>
      <w:numFmt w:val="decimal"/>
      <w:lvlText w:val="%1.%2.%3."/>
      <w:lvlJc w:val="left"/>
      <w:pPr>
        <w:ind w:left="1942" w:hanging="720"/>
      </w:pPr>
      <w:rPr>
        <w:rFonts w:hint="default"/>
      </w:rPr>
    </w:lvl>
    <w:lvl w:ilvl="3">
      <w:start w:val="1"/>
      <w:numFmt w:val="decimal"/>
      <w:lvlText w:val="%1.%2.%3.%4."/>
      <w:lvlJc w:val="left"/>
      <w:pPr>
        <w:ind w:left="2553" w:hanging="720"/>
      </w:pPr>
      <w:rPr>
        <w:rFonts w:hint="default"/>
      </w:rPr>
    </w:lvl>
    <w:lvl w:ilvl="4">
      <w:start w:val="1"/>
      <w:numFmt w:val="decimal"/>
      <w:lvlText w:val="%1.%2.%3.%4.%5."/>
      <w:lvlJc w:val="left"/>
      <w:pPr>
        <w:ind w:left="3524" w:hanging="1080"/>
      </w:pPr>
      <w:rPr>
        <w:rFonts w:hint="default"/>
      </w:rPr>
    </w:lvl>
    <w:lvl w:ilvl="5">
      <w:start w:val="1"/>
      <w:numFmt w:val="decimal"/>
      <w:lvlText w:val="%1.%2.%3.%4.%5.%6."/>
      <w:lvlJc w:val="left"/>
      <w:pPr>
        <w:ind w:left="4135" w:hanging="1080"/>
      </w:pPr>
      <w:rPr>
        <w:rFonts w:hint="default"/>
      </w:rPr>
    </w:lvl>
    <w:lvl w:ilvl="6">
      <w:start w:val="1"/>
      <w:numFmt w:val="decimal"/>
      <w:lvlText w:val="%1.%2.%3.%4.%5.%6.%7."/>
      <w:lvlJc w:val="left"/>
      <w:pPr>
        <w:ind w:left="5106" w:hanging="1440"/>
      </w:pPr>
      <w:rPr>
        <w:rFonts w:hint="default"/>
      </w:rPr>
    </w:lvl>
    <w:lvl w:ilvl="7">
      <w:start w:val="1"/>
      <w:numFmt w:val="decimal"/>
      <w:lvlText w:val="%1.%2.%3.%4.%5.%6.%7.%8."/>
      <w:lvlJc w:val="left"/>
      <w:pPr>
        <w:ind w:left="5717" w:hanging="1440"/>
      </w:pPr>
      <w:rPr>
        <w:rFonts w:hint="default"/>
      </w:rPr>
    </w:lvl>
    <w:lvl w:ilvl="8">
      <w:start w:val="1"/>
      <w:numFmt w:val="decimal"/>
      <w:lvlText w:val="%1.%2.%3.%4.%5.%6.%7.%8.%9."/>
      <w:lvlJc w:val="left"/>
      <w:pPr>
        <w:ind w:left="6688" w:hanging="1800"/>
      </w:pPr>
      <w:rPr>
        <w:rFonts w:hint="default"/>
      </w:rPr>
    </w:lvl>
  </w:abstractNum>
  <w:abstractNum w:abstractNumId="18"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10A5452"/>
    <w:multiLevelType w:val="hybridMultilevel"/>
    <w:tmpl w:val="0FB62E2E"/>
    <w:lvl w:ilvl="0" w:tplc="0DB4EDFE">
      <w:numFmt w:val="bullet"/>
      <w:lvlText w:val=""/>
      <w:lvlJc w:val="left"/>
      <w:pPr>
        <w:ind w:left="971" w:hanging="360"/>
      </w:pPr>
      <w:rPr>
        <w:rFonts w:ascii="Symbol" w:eastAsia="Symbol" w:hAnsi="Symbol" w:cs="Symbol" w:hint="default"/>
        <w:w w:val="99"/>
        <w:sz w:val="24"/>
        <w:szCs w:val="24"/>
        <w:lang w:val="sl-SI" w:eastAsia="sl-SI" w:bidi="sl-SI"/>
      </w:rPr>
    </w:lvl>
    <w:lvl w:ilvl="1" w:tplc="EBE0AAEC">
      <w:numFmt w:val="bullet"/>
      <w:lvlText w:val="•"/>
      <w:lvlJc w:val="left"/>
      <w:pPr>
        <w:ind w:left="1868" w:hanging="360"/>
      </w:pPr>
      <w:rPr>
        <w:rFonts w:hint="default"/>
        <w:lang w:val="sl-SI" w:eastAsia="sl-SI" w:bidi="sl-SI"/>
      </w:rPr>
    </w:lvl>
    <w:lvl w:ilvl="2" w:tplc="95CE9F74">
      <w:numFmt w:val="bullet"/>
      <w:lvlText w:val="•"/>
      <w:lvlJc w:val="left"/>
      <w:pPr>
        <w:ind w:left="2756" w:hanging="360"/>
      </w:pPr>
      <w:rPr>
        <w:rFonts w:hint="default"/>
        <w:lang w:val="sl-SI" w:eastAsia="sl-SI" w:bidi="sl-SI"/>
      </w:rPr>
    </w:lvl>
    <w:lvl w:ilvl="3" w:tplc="BE2AE4EE">
      <w:numFmt w:val="bullet"/>
      <w:lvlText w:val="•"/>
      <w:lvlJc w:val="left"/>
      <w:pPr>
        <w:ind w:left="3644" w:hanging="360"/>
      </w:pPr>
      <w:rPr>
        <w:rFonts w:hint="default"/>
        <w:lang w:val="sl-SI" w:eastAsia="sl-SI" w:bidi="sl-SI"/>
      </w:rPr>
    </w:lvl>
    <w:lvl w:ilvl="4" w:tplc="110655B4">
      <w:numFmt w:val="bullet"/>
      <w:lvlText w:val="•"/>
      <w:lvlJc w:val="left"/>
      <w:pPr>
        <w:ind w:left="4532" w:hanging="360"/>
      </w:pPr>
      <w:rPr>
        <w:rFonts w:hint="default"/>
        <w:lang w:val="sl-SI" w:eastAsia="sl-SI" w:bidi="sl-SI"/>
      </w:rPr>
    </w:lvl>
    <w:lvl w:ilvl="5" w:tplc="6AF23534">
      <w:numFmt w:val="bullet"/>
      <w:lvlText w:val="•"/>
      <w:lvlJc w:val="left"/>
      <w:pPr>
        <w:ind w:left="5420" w:hanging="360"/>
      </w:pPr>
      <w:rPr>
        <w:rFonts w:hint="default"/>
        <w:lang w:val="sl-SI" w:eastAsia="sl-SI" w:bidi="sl-SI"/>
      </w:rPr>
    </w:lvl>
    <w:lvl w:ilvl="6" w:tplc="8550D5AE">
      <w:numFmt w:val="bullet"/>
      <w:lvlText w:val="•"/>
      <w:lvlJc w:val="left"/>
      <w:pPr>
        <w:ind w:left="6308" w:hanging="360"/>
      </w:pPr>
      <w:rPr>
        <w:rFonts w:hint="default"/>
        <w:lang w:val="sl-SI" w:eastAsia="sl-SI" w:bidi="sl-SI"/>
      </w:rPr>
    </w:lvl>
    <w:lvl w:ilvl="7" w:tplc="30C0964E">
      <w:numFmt w:val="bullet"/>
      <w:lvlText w:val="•"/>
      <w:lvlJc w:val="left"/>
      <w:pPr>
        <w:ind w:left="7196" w:hanging="360"/>
      </w:pPr>
      <w:rPr>
        <w:rFonts w:hint="default"/>
        <w:lang w:val="sl-SI" w:eastAsia="sl-SI" w:bidi="sl-SI"/>
      </w:rPr>
    </w:lvl>
    <w:lvl w:ilvl="8" w:tplc="CC7437C2">
      <w:numFmt w:val="bullet"/>
      <w:lvlText w:val="•"/>
      <w:lvlJc w:val="left"/>
      <w:pPr>
        <w:ind w:left="8084" w:hanging="360"/>
      </w:pPr>
      <w:rPr>
        <w:rFonts w:hint="default"/>
        <w:lang w:val="sl-SI" w:eastAsia="sl-SI" w:bidi="sl-SI"/>
      </w:rPr>
    </w:lvl>
  </w:abstractNum>
  <w:abstractNum w:abstractNumId="21" w15:restartNumberingAfterBreak="0">
    <w:nsid w:val="447F712D"/>
    <w:multiLevelType w:val="hybridMultilevel"/>
    <w:tmpl w:val="3D44DF46"/>
    <w:lvl w:ilvl="0" w:tplc="04F21640">
      <w:numFmt w:val="bullet"/>
      <w:lvlText w:val=""/>
      <w:lvlJc w:val="left"/>
      <w:pPr>
        <w:ind w:left="1038" w:hanging="348"/>
      </w:pPr>
      <w:rPr>
        <w:rFonts w:ascii="Symbol" w:eastAsia="Symbol" w:hAnsi="Symbol" w:cs="Symbol" w:hint="default"/>
        <w:w w:val="100"/>
        <w:sz w:val="22"/>
        <w:szCs w:val="22"/>
        <w:lang w:val="sl-SI" w:eastAsia="en-US" w:bidi="ar-SA"/>
      </w:rPr>
    </w:lvl>
    <w:lvl w:ilvl="1" w:tplc="197891D8">
      <w:numFmt w:val="bullet"/>
      <w:lvlText w:val="•"/>
      <w:lvlJc w:val="left"/>
      <w:pPr>
        <w:ind w:left="1956" w:hanging="348"/>
      </w:pPr>
      <w:rPr>
        <w:rFonts w:hint="default"/>
        <w:lang w:val="sl-SI" w:eastAsia="en-US" w:bidi="ar-SA"/>
      </w:rPr>
    </w:lvl>
    <w:lvl w:ilvl="2" w:tplc="ADBC7C52">
      <w:numFmt w:val="bullet"/>
      <w:lvlText w:val="•"/>
      <w:lvlJc w:val="left"/>
      <w:pPr>
        <w:ind w:left="2873" w:hanging="348"/>
      </w:pPr>
      <w:rPr>
        <w:rFonts w:hint="default"/>
        <w:lang w:val="sl-SI" w:eastAsia="en-US" w:bidi="ar-SA"/>
      </w:rPr>
    </w:lvl>
    <w:lvl w:ilvl="3" w:tplc="CB342CBC">
      <w:numFmt w:val="bullet"/>
      <w:lvlText w:val="•"/>
      <w:lvlJc w:val="left"/>
      <w:pPr>
        <w:ind w:left="3789" w:hanging="348"/>
      </w:pPr>
      <w:rPr>
        <w:rFonts w:hint="default"/>
        <w:lang w:val="sl-SI" w:eastAsia="en-US" w:bidi="ar-SA"/>
      </w:rPr>
    </w:lvl>
    <w:lvl w:ilvl="4" w:tplc="8A8CC554">
      <w:numFmt w:val="bullet"/>
      <w:lvlText w:val="•"/>
      <w:lvlJc w:val="left"/>
      <w:pPr>
        <w:ind w:left="4706" w:hanging="348"/>
      </w:pPr>
      <w:rPr>
        <w:rFonts w:hint="default"/>
        <w:lang w:val="sl-SI" w:eastAsia="en-US" w:bidi="ar-SA"/>
      </w:rPr>
    </w:lvl>
    <w:lvl w:ilvl="5" w:tplc="AF5AC692">
      <w:numFmt w:val="bullet"/>
      <w:lvlText w:val="•"/>
      <w:lvlJc w:val="left"/>
      <w:pPr>
        <w:ind w:left="5623" w:hanging="348"/>
      </w:pPr>
      <w:rPr>
        <w:rFonts w:hint="default"/>
        <w:lang w:val="sl-SI" w:eastAsia="en-US" w:bidi="ar-SA"/>
      </w:rPr>
    </w:lvl>
    <w:lvl w:ilvl="6" w:tplc="89B41EAE">
      <w:numFmt w:val="bullet"/>
      <w:lvlText w:val="•"/>
      <w:lvlJc w:val="left"/>
      <w:pPr>
        <w:ind w:left="6539" w:hanging="348"/>
      </w:pPr>
      <w:rPr>
        <w:rFonts w:hint="default"/>
        <w:lang w:val="sl-SI" w:eastAsia="en-US" w:bidi="ar-SA"/>
      </w:rPr>
    </w:lvl>
    <w:lvl w:ilvl="7" w:tplc="83B88D28">
      <w:numFmt w:val="bullet"/>
      <w:lvlText w:val="•"/>
      <w:lvlJc w:val="left"/>
      <w:pPr>
        <w:ind w:left="7456" w:hanging="348"/>
      </w:pPr>
      <w:rPr>
        <w:rFonts w:hint="default"/>
        <w:lang w:val="sl-SI" w:eastAsia="en-US" w:bidi="ar-SA"/>
      </w:rPr>
    </w:lvl>
    <w:lvl w:ilvl="8" w:tplc="AC56D7E2">
      <w:numFmt w:val="bullet"/>
      <w:lvlText w:val="•"/>
      <w:lvlJc w:val="left"/>
      <w:pPr>
        <w:ind w:left="8373" w:hanging="348"/>
      </w:pPr>
      <w:rPr>
        <w:rFonts w:hint="default"/>
        <w:lang w:val="sl-SI" w:eastAsia="en-US" w:bidi="ar-SA"/>
      </w:rPr>
    </w:lvl>
  </w:abstractNum>
  <w:abstractNum w:abstractNumId="22"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24" w15:restartNumberingAfterBreak="0">
    <w:nsid w:val="4CBA396E"/>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5" w15:restartNumberingAfterBreak="0">
    <w:nsid w:val="533E2AFF"/>
    <w:multiLevelType w:val="hybridMultilevel"/>
    <w:tmpl w:val="42123F86"/>
    <w:lvl w:ilvl="0" w:tplc="615C9076">
      <w:numFmt w:val="bullet"/>
      <w:lvlText w:val="-"/>
      <w:lvlJc w:val="left"/>
      <w:pPr>
        <w:ind w:left="360" w:hanging="360"/>
      </w:pPr>
      <w:rPr>
        <w:rFonts w:ascii="Arial" w:eastAsia="Arial" w:hAnsi="Arial" w:cs="Arial" w:hint="default"/>
        <w:w w:val="100"/>
        <w:sz w:val="22"/>
        <w:szCs w:val="22"/>
        <w:lang w:val="sl-SI" w:eastAsia="en-US" w:bidi="ar-SA"/>
      </w:rPr>
    </w:lvl>
    <w:lvl w:ilvl="1" w:tplc="9AE2511E">
      <w:numFmt w:val="bullet"/>
      <w:lvlText w:val="•"/>
      <w:lvlJc w:val="left"/>
      <w:pPr>
        <w:ind w:left="1956" w:hanging="360"/>
      </w:pPr>
      <w:rPr>
        <w:rFonts w:hint="default"/>
        <w:lang w:val="sl-SI" w:eastAsia="en-US" w:bidi="ar-SA"/>
      </w:rPr>
    </w:lvl>
    <w:lvl w:ilvl="2" w:tplc="57385008">
      <w:numFmt w:val="bullet"/>
      <w:lvlText w:val="•"/>
      <w:lvlJc w:val="left"/>
      <w:pPr>
        <w:ind w:left="2873" w:hanging="360"/>
      </w:pPr>
      <w:rPr>
        <w:rFonts w:hint="default"/>
        <w:lang w:val="sl-SI" w:eastAsia="en-US" w:bidi="ar-SA"/>
      </w:rPr>
    </w:lvl>
    <w:lvl w:ilvl="3" w:tplc="AB9C0EF4">
      <w:numFmt w:val="bullet"/>
      <w:lvlText w:val="•"/>
      <w:lvlJc w:val="left"/>
      <w:pPr>
        <w:ind w:left="3789" w:hanging="360"/>
      </w:pPr>
      <w:rPr>
        <w:rFonts w:hint="default"/>
        <w:lang w:val="sl-SI" w:eastAsia="en-US" w:bidi="ar-SA"/>
      </w:rPr>
    </w:lvl>
    <w:lvl w:ilvl="4" w:tplc="ECDAEB12">
      <w:numFmt w:val="bullet"/>
      <w:lvlText w:val="•"/>
      <w:lvlJc w:val="left"/>
      <w:pPr>
        <w:ind w:left="4706" w:hanging="360"/>
      </w:pPr>
      <w:rPr>
        <w:rFonts w:hint="default"/>
        <w:lang w:val="sl-SI" w:eastAsia="en-US" w:bidi="ar-SA"/>
      </w:rPr>
    </w:lvl>
    <w:lvl w:ilvl="5" w:tplc="B9A0D97E">
      <w:numFmt w:val="bullet"/>
      <w:lvlText w:val="•"/>
      <w:lvlJc w:val="left"/>
      <w:pPr>
        <w:ind w:left="5623" w:hanging="360"/>
      </w:pPr>
      <w:rPr>
        <w:rFonts w:hint="default"/>
        <w:lang w:val="sl-SI" w:eastAsia="en-US" w:bidi="ar-SA"/>
      </w:rPr>
    </w:lvl>
    <w:lvl w:ilvl="6" w:tplc="37C016C8">
      <w:numFmt w:val="bullet"/>
      <w:lvlText w:val="•"/>
      <w:lvlJc w:val="left"/>
      <w:pPr>
        <w:ind w:left="6539" w:hanging="360"/>
      </w:pPr>
      <w:rPr>
        <w:rFonts w:hint="default"/>
        <w:lang w:val="sl-SI" w:eastAsia="en-US" w:bidi="ar-SA"/>
      </w:rPr>
    </w:lvl>
    <w:lvl w:ilvl="7" w:tplc="461CF4EE">
      <w:numFmt w:val="bullet"/>
      <w:lvlText w:val="•"/>
      <w:lvlJc w:val="left"/>
      <w:pPr>
        <w:ind w:left="7456" w:hanging="360"/>
      </w:pPr>
      <w:rPr>
        <w:rFonts w:hint="default"/>
        <w:lang w:val="sl-SI" w:eastAsia="en-US" w:bidi="ar-SA"/>
      </w:rPr>
    </w:lvl>
    <w:lvl w:ilvl="8" w:tplc="E01C14D2">
      <w:numFmt w:val="bullet"/>
      <w:lvlText w:val="•"/>
      <w:lvlJc w:val="left"/>
      <w:pPr>
        <w:ind w:left="8373" w:hanging="360"/>
      </w:pPr>
      <w:rPr>
        <w:rFonts w:hint="default"/>
        <w:lang w:val="sl-SI" w:eastAsia="en-US" w:bidi="ar-SA"/>
      </w:rPr>
    </w:lvl>
  </w:abstractNum>
  <w:abstractNum w:abstractNumId="26" w15:restartNumberingAfterBreak="0">
    <w:nsid w:val="5BC9029C"/>
    <w:multiLevelType w:val="hybridMultilevel"/>
    <w:tmpl w:val="449A5D5C"/>
    <w:lvl w:ilvl="0" w:tplc="E2AA1A6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5F3B3611"/>
    <w:multiLevelType w:val="hybridMultilevel"/>
    <w:tmpl w:val="F10269FC"/>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30" w15:restartNumberingAfterBreak="0">
    <w:nsid w:val="69DF6CB6"/>
    <w:multiLevelType w:val="hybridMultilevel"/>
    <w:tmpl w:val="C24EE4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9F82FE6"/>
    <w:multiLevelType w:val="hybridMultilevel"/>
    <w:tmpl w:val="F1D65656"/>
    <w:lvl w:ilvl="0" w:tplc="EDD25382">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32" w15:restartNumberingAfterBreak="0">
    <w:nsid w:val="6B697B5C"/>
    <w:multiLevelType w:val="hybridMultilevel"/>
    <w:tmpl w:val="85D602B8"/>
    <w:lvl w:ilvl="0" w:tplc="7834BE96">
      <w:start w:val="5"/>
      <w:numFmt w:val="bullet"/>
      <w:lvlText w:val="-"/>
      <w:lvlJc w:val="left"/>
      <w:pPr>
        <w:ind w:left="895"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33" w15:restartNumberingAfterBreak="0">
    <w:nsid w:val="6C3626F2"/>
    <w:multiLevelType w:val="hybridMultilevel"/>
    <w:tmpl w:val="97C2618A"/>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abstractNum w:abstractNumId="36" w15:restartNumberingAfterBreak="0">
    <w:nsid w:val="77A01739"/>
    <w:multiLevelType w:val="hybridMultilevel"/>
    <w:tmpl w:val="1B7E38FA"/>
    <w:lvl w:ilvl="0" w:tplc="2B04B34C">
      <w:start w:val="1"/>
      <w:numFmt w:val="decimal"/>
      <w:lvlText w:val="%1."/>
      <w:lvlJc w:val="left"/>
      <w:pPr>
        <w:ind w:left="360" w:hanging="360"/>
      </w:pPr>
      <w:rPr>
        <w:rFonts w:ascii="Arial Narrow" w:eastAsia="Arial Narrow" w:hAnsi="Arial Narrow" w:cs="Arial Narrow"/>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20"/>
  </w:num>
  <w:num w:numId="2">
    <w:abstractNumId w:val="2"/>
  </w:num>
  <w:num w:numId="3">
    <w:abstractNumId w:val="14"/>
  </w:num>
  <w:num w:numId="4">
    <w:abstractNumId w:val="4"/>
  </w:num>
  <w:num w:numId="5">
    <w:abstractNumId w:val="35"/>
  </w:num>
  <w:num w:numId="6">
    <w:abstractNumId w:val="1"/>
  </w:num>
  <w:num w:numId="7">
    <w:abstractNumId w:val="13"/>
  </w:num>
  <w:num w:numId="8">
    <w:abstractNumId w:val="0"/>
  </w:num>
  <w:num w:numId="9">
    <w:abstractNumId w:val="11"/>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10">
    <w:abstractNumId w:val="18"/>
  </w:num>
  <w:num w:numId="11">
    <w:abstractNumId w:val="33"/>
  </w:num>
  <w:num w:numId="12">
    <w:abstractNumId w:val="28"/>
  </w:num>
  <w:num w:numId="13">
    <w:abstractNumId w:val="27"/>
  </w:num>
  <w:num w:numId="14">
    <w:abstractNumId w:val="8"/>
  </w:num>
  <w:num w:numId="15">
    <w:abstractNumId w:val="22"/>
  </w:num>
  <w:num w:numId="16">
    <w:abstractNumId w:val="19"/>
  </w:num>
  <w:num w:numId="17">
    <w:abstractNumId w:val="16"/>
  </w:num>
  <w:num w:numId="18">
    <w:abstractNumId w:val="36"/>
  </w:num>
  <w:num w:numId="19">
    <w:abstractNumId w:val="34"/>
  </w:num>
  <w:num w:numId="20">
    <w:abstractNumId w:val="7"/>
  </w:num>
  <w:num w:numId="21">
    <w:abstractNumId w:val="5"/>
  </w:num>
  <w:num w:numId="22">
    <w:abstractNumId w:val="24"/>
  </w:num>
  <w:num w:numId="23">
    <w:abstractNumId w:val="12"/>
  </w:num>
  <w:num w:numId="24">
    <w:abstractNumId w:val="29"/>
  </w:num>
  <w:num w:numId="25">
    <w:abstractNumId w:val="30"/>
  </w:num>
  <w:num w:numId="26">
    <w:abstractNumId w:val="26"/>
  </w:num>
  <w:num w:numId="27">
    <w:abstractNumId w:val="15"/>
  </w:num>
  <w:num w:numId="28">
    <w:abstractNumId w:val="31"/>
  </w:num>
  <w:num w:numId="29">
    <w:abstractNumId w:val="3"/>
  </w:num>
  <w:num w:numId="30">
    <w:abstractNumId w:val="32"/>
  </w:num>
  <w:num w:numId="31">
    <w:abstractNumId w:val="21"/>
  </w:num>
  <w:num w:numId="32">
    <w:abstractNumId w:val="10"/>
  </w:num>
  <w:num w:numId="33">
    <w:abstractNumId w:val="6"/>
  </w:num>
  <w:num w:numId="34">
    <w:abstractNumId w:val="23"/>
  </w:num>
  <w:num w:numId="35">
    <w:abstractNumId w:val="25"/>
  </w:num>
  <w:num w:numId="36">
    <w:abstractNumId w:val="9"/>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81"/>
    <w:rsid w:val="00024572"/>
    <w:rsid w:val="00057981"/>
    <w:rsid w:val="00090B0B"/>
    <w:rsid w:val="000F79B1"/>
    <w:rsid w:val="00151AD2"/>
    <w:rsid w:val="00152632"/>
    <w:rsid w:val="00180706"/>
    <w:rsid w:val="001B472A"/>
    <w:rsid w:val="0021797E"/>
    <w:rsid w:val="002212C5"/>
    <w:rsid w:val="002B05D5"/>
    <w:rsid w:val="002E52E3"/>
    <w:rsid w:val="00327CDB"/>
    <w:rsid w:val="00354F0B"/>
    <w:rsid w:val="003E114C"/>
    <w:rsid w:val="00400D40"/>
    <w:rsid w:val="004170FF"/>
    <w:rsid w:val="004C580D"/>
    <w:rsid w:val="00553C6E"/>
    <w:rsid w:val="005B3CB8"/>
    <w:rsid w:val="005C772E"/>
    <w:rsid w:val="005E6B81"/>
    <w:rsid w:val="005E749D"/>
    <w:rsid w:val="00605B40"/>
    <w:rsid w:val="0060745B"/>
    <w:rsid w:val="006241F1"/>
    <w:rsid w:val="0063781B"/>
    <w:rsid w:val="00661A6D"/>
    <w:rsid w:val="006C70EB"/>
    <w:rsid w:val="006D2E33"/>
    <w:rsid w:val="006E1A13"/>
    <w:rsid w:val="006E220B"/>
    <w:rsid w:val="007079F5"/>
    <w:rsid w:val="00713153"/>
    <w:rsid w:val="007678EB"/>
    <w:rsid w:val="00767A5D"/>
    <w:rsid w:val="00775763"/>
    <w:rsid w:val="007A27C0"/>
    <w:rsid w:val="00801F8F"/>
    <w:rsid w:val="00851444"/>
    <w:rsid w:val="00855AA7"/>
    <w:rsid w:val="00870E7B"/>
    <w:rsid w:val="008949C0"/>
    <w:rsid w:val="008E0B0A"/>
    <w:rsid w:val="0092057B"/>
    <w:rsid w:val="009458F2"/>
    <w:rsid w:val="009E08C9"/>
    <w:rsid w:val="009F02D3"/>
    <w:rsid w:val="00A97305"/>
    <w:rsid w:val="00AD6EF0"/>
    <w:rsid w:val="00AE67BA"/>
    <w:rsid w:val="00B126FF"/>
    <w:rsid w:val="00B142E1"/>
    <w:rsid w:val="00B44D18"/>
    <w:rsid w:val="00BA1717"/>
    <w:rsid w:val="00BB0104"/>
    <w:rsid w:val="00BB4AF7"/>
    <w:rsid w:val="00C03B60"/>
    <w:rsid w:val="00C31A85"/>
    <w:rsid w:val="00C8306C"/>
    <w:rsid w:val="00C87D24"/>
    <w:rsid w:val="00CA0B38"/>
    <w:rsid w:val="00CA26BF"/>
    <w:rsid w:val="00CB330B"/>
    <w:rsid w:val="00D379F9"/>
    <w:rsid w:val="00D548B6"/>
    <w:rsid w:val="00DB7BC1"/>
    <w:rsid w:val="00DE1FCE"/>
    <w:rsid w:val="00E04A79"/>
    <w:rsid w:val="00E72194"/>
    <w:rsid w:val="00E8753E"/>
    <w:rsid w:val="00E91E4E"/>
    <w:rsid w:val="00EA65E6"/>
    <w:rsid w:val="00EB038C"/>
    <w:rsid w:val="00EC3A06"/>
    <w:rsid w:val="00F0142E"/>
    <w:rsid w:val="00F72538"/>
    <w:rsid w:val="00FA16B9"/>
    <w:rsid w:val="00FB46B7"/>
    <w:rsid w:val="00FE73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C1FDA"/>
  <w15:chartTrackingRefBased/>
  <w15:docId w15:val="{08C64C23-512C-4ED4-A5C3-E252EBAB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B8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5E6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E6B81"/>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5E6B81"/>
    <w:rPr>
      <w:rFonts w:ascii="Arial Narrow" w:eastAsia="Arial Narrow" w:hAnsi="Arial Narrow" w:cs="Arial Narrow"/>
      <w:sz w:val="24"/>
      <w:szCs w:val="24"/>
      <w:lang w:eastAsia="sl-SI" w:bidi="sl-SI"/>
    </w:rPr>
  </w:style>
  <w:style w:type="paragraph" w:styleId="Odstavekseznama">
    <w:name w:val="List Paragraph"/>
    <w:basedOn w:val="Navaden"/>
    <w:link w:val="OdstavekseznamaZnak"/>
    <w:uiPriority w:val="1"/>
    <w:qFormat/>
    <w:rsid w:val="005E6B81"/>
    <w:pPr>
      <w:ind w:left="720"/>
      <w:contextualSpacing/>
    </w:pPr>
  </w:style>
  <w:style w:type="paragraph" w:styleId="Glava">
    <w:name w:val="header"/>
    <w:basedOn w:val="Navaden"/>
    <w:link w:val="GlavaZnak"/>
    <w:uiPriority w:val="99"/>
    <w:unhideWhenUsed/>
    <w:rsid w:val="005E6B81"/>
    <w:pPr>
      <w:tabs>
        <w:tab w:val="center" w:pos="4536"/>
        <w:tab w:val="right" w:pos="9072"/>
      </w:tabs>
      <w:spacing w:after="0" w:line="240" w:lineRule="auto"/>
    </w:pPr>
  </w:style>
  <w:style w:type="character" w:customStyle="1" w:styleId="GlavaZnak">
    <w:name w:val="Glava Znak"/>
    <w:basedOn w:val="Privzetapisavaodstavka"/>
    <w:link w:val="Glava"/>
    <w:uiPriority w:val="99"/>
    <w:rsid w:val="005E6B81"/>
  </w:style>
  <w:style w:type="paragraph" w:styleId="Noga">
    <w:name w:val="footer"/>
    <w:basedOn w:val="Navaden"/>
    <w:link w:val="NogaZnak"/>
    <w:uiPriority w:val="99"/>
    <w:unhideWhenUsed/>
    <w:rsid w:val="005E6B81"/>
    <w:pPr>
      <w:tabs>
        <w:tab w:val="center" w:pos="4536"/>
        <w:tab w:val="right" w:pos="9072"/>
      </w:tabs>
      <w:spacing w:after="0" w:line="240" w:lineRule="auto"/>
    </w:pPr>
  </w:style>
  <w:style w:type="character" w:customStyle="1" w:styleId="NogaZnak">
    <w:name w:val="Noga Znak"/>
    <w:basedOn w:val="Privzetapisavaodstavka"/>
    <w:link w:val="Noga"/>
    <w:uiPriority w:val="99"/>
    <w:rsid w:val="005E6B81"/>
  </w:style>
  <w:style w:type="paragraph" w:styleId="Besedilooblaka">
    <w:name w:val="Balloon Text"/>
    <w:basedOn w:val="Navaden"/>
    <w:link w:val="BesedilooblakaZnak"/>
    <w:uiPriority w:val="99"/>
    <w:semiHidden/>
    <w:unhideWhenUsed/>
    <w:rsid w:val="005E6B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6B81"/>
    <w:rPr>
      <w:rFonts w:ascii="Segoe UI" w:hAnsi="Segoe UI" w:cs="Segoe UI"/>
      <w:sz w:val="18"/>
      <w:szCs w:val="18"/>
    </w:rPr>
  </w:style>
  <w:style w:type="character" w:styleId="Hiperpovezava">
    <w:name w:val="Hyperlink"/>
    <w:basedOn w:val="Privzetapisavaodstavka"/>
    <w:uiPriority w:val="99"/>
    <w:unhideWhenUsed/>
    <w:rsid w:val="005E6B81"/>
    <w:rPr>
      <w:color w:val="0563C1" w:themeColor="hyperlink"/>
      <w:u w:val="single"/>
    </w:rPr>
  </w:style>
  <w:style w:type="character" w:styleId="Nerazreenaomemba">
    <w:name w:val="Unresolved Mention"/>
    <w:basedOn w:val="Privzetapisavaodstavka"/>
    <w:uiPriority w:val="99"/>
    <w:semiHidden/>
    <w:unhideWhenUsed/>
    <w:rsid w:val="005E6B81"/>
    <w:rPr>
      <w:color w:val="605E5C"/>
      <w:shd w:val="clear" w:color="auto" w:fill="E1DFDD"/>
    </w:rPr>
  </w:style>
  <w:style w:type="character" w:customStyle="1" w:styleId="OdstavekseznamaZnak">
    <w:name w:val="Odstavek seznama Znak"/>
    <w:link w:val="Odstavekseznama"/>
    <w:uiPriority w:val="1"/>
    <w:locked/>
    <w:rsid w:val="005E6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21-01-257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radni-list.si/1/objava.jsp?sop=2018-01-058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nlb.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3570" TargetMode="External"/><Relationship Id="rId5" Type="http://schemas.openxmlformats.org/officeDocument/2006/relationships/footnotes" Target="footnotes.xml"/><Relationship Id="rId15" Type="http://schemas.openxmlformats.org/officeDocument/2006/relationships/hyperlink" Target="http://www.uradni-list.si/1/objava.jsp?sop=2022-01-1705" TargetMode="External"/><Relationship Id="rId10" Type="http://schemas.openxmlformats.org/officeDocument/2006/relationships/hyperlink" Target="mailto:nina.schaubach@zavod-dornava.si" TargetMode="External"/><Relationship Id="rId4" Type="http://schemas.openxmlformats.org/officeDocument/2006/relationships/webSettings" Target="webSettings.xml"/><Relationship Id="rId9" Type="http://schemas.openxmlformats.org/officeDocument/2006/relationships/hyperlink" Target="mailto:simona.petrovic@zavod-dornava.si" TargetMode="Externa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19</Pages>
  <Words>6882</Words>
  <Characters>39229</Characters>
  <Application>Microsoft Office Word</Application>
  <DocSecurity>0</DocSecurity>
  <Lines>326</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Simona Petrovič</cp:lastModifiedBy>
  <cp:revision>5</cp:revision>
  <dcterms:created xsi:type="dcterms:W3CDTF">2025-09-08T07:41:00Z</dcterms:created>
  <dcterms:modified xsi:type="dcterms:W3CDTF">2025-09-30T10:00:00Z</dcterms:modified>
</cp:coreProperties>
</file>